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8F" w:rsidRPr="00D70269" w:rsidRDefault="00A06C8F" w:rsidP="00A06C8F">
      <w:pPr>
        <w:spacing w:after="0" w:line="240" w:lineRule="auto"/>
        <w:rPr>
          <w:rFonts w:ascii="Times New Roman" w:eastAsia="Times New Roman" w:hAnsi="Times New Roman" w:cs="Times New Roman"/>
          <w:sz w:val="24"/>
          <w:szCs w:val="24"/>
        </w:rPr>
      </w:pPr>
      <w:r w:rsidRPr="00D70269">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A06C8F" w:rsidRPr="00D70269" w:rsidRDefault="00A06C8F" w:rsidP="00A06C8F">
      <w:pPr>
        <w:spacing w:after="0" w:line="240" w:lineRule="auto"/>
        <w:rPr>
          <w:rFonts w:ascii="Times New Roman" w:eastAsia="Times New Roman" w:hAnsi="Times New Roman" w:cs="Times New Roman"/>
          <w:sz w:val="24"/>
          <w:szCs w:val="24"/>
          <w:lang w:val="pl-PL"/>
        </w:rPr>
      </w:pPr>
    </w:p>
    <w:p w:rsidR="00A06C8F" w:rsidRPr="0063589D" w:rsidRDefault="00A06C8F" w:rsidP="0063589D">
      <w:pPr>
        <w:keepNext/>
        <w:spacing w:before="240" w:after="0" w:line="240" w:lineRule="auto"/>
        <w:outlineLvl w:val="3"/>
        <w:rPr>
          <w:rFonts w:ascii="Brush Script MT" w:eastAsia="Times New Roman" w:hAnsi="Brush Script MT" w:cs="Times New Roman"/>
          <w:bCs/>
          <w:i/>
          <w:color w:val="0000FF"/>
          <w:sz w:val="48"/>
          <w:szCs w:val="48"/>
          <w:lang w:val="sr-Latn-CS"/>
        </w:rPr>
      </w:pPr>
      <w:r w:rsidRPr="00D70269">
        <w:rPr>
          <w:rFonts w:ascii="Brush Script MT" w:eastAsia="Times New Roman" w:hAnsi="Brush Script MT" w:cs="Times New Roman"/>
          <w:bCs/>
          <w:i/>
          <w:color w:val="FF00FF"/>
          <w:sz w:val="48"/>
          <w:szCs w:val="48"/>
          <w:lang w:val="sr-Latn-CS"/>
        </w:rPr>
        <w:t>Za</w:t>
      </w:r>
      <w:r w:rsidR="00765DD4">
        <w:rPr>
          <w:rFonts w:ascii="Brush Script MT" w:eastAsia="Times New Roman" w:hAnsi="Brush Script MT" w:cs="Times New Roman"/>
          <w:bCs/>
          <w:i/>
          <w:color w:val="FF00FF"/>
          <w:sz w:val="48"/>
          <w:szCs w:val="48"/>
          <w:lang w:val="sr-Latn-CS"/>
        </w:rPr>
        <w:t xml:space="preserve"> </w:t>
      </w:r>
      <w:r>
        <w:rPr>
          <w:rFonts w:ascii="Brush Script MT" w:eastAsia="Times New Roman" w:hAnsi="Brush Script MT" w:cs="Times New Roman"/>
          <w:bCs/>
          <w:i/>
          <w:color w:val="FF00FF"/>
          <w:sz w:val="48"/>
          <w:szCs w:val="48"/>
        </w:rPr>
        <w:t>subotu/nedelju</w:t>
      </w:r>
      <w:r w:rsidR="00765DD4">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6.septembar</w:t>
      </w:r>
      <w:r w:rsidRPr="00D70269">
        <w:rPr>
          <w:rFonts w:ascii="Brush Script MT" w:eastAsia="Times New Roman" w:hAnsi="Brush Script MT" w:cs="Times New Roman"/>
          <w:bCs/>
          <w:i/>
          <w:color w:val="0000CC"/>
          <w:sz w:val="48"/>
          <w:szCs w:val="48"/>
          <w:lang w:val="sr-Latn-CS"/>
        </w:rPr>
        <w:t xml:space="preserve"> 2014</w:t>
      </w:r>
      <w:r w:rsidRPr="00D70269">
        <w:rPr>
          <w:rFonts w:ascii="Brush Script MT" w:eastAsia="Times New Roman" w:hAnsi="Brush Script MT" w:cs="Times New Roman"/>
          <w:bCs/>
          <w:i/>
          <w:color w:val="0000FF"/>
          <w:sz w:val="48"/>
          <w:szCs w:val="48"/>
          <w:lang w:val="sr-Latn-CS"/>
        </w:rPr>
        <w:t>.</w:t>
      </w:r>
    </w:p>
    <w:p w:rsidR="0063589D" w:rsidRDefault="0063589D" w:rsidP="00A06C8F">
      <w:pPr>
        <w:spacing w:after="0" w:line="240" w:lineRule="auto"/>
        <w:jc w:val="both"/>
        <w:rPr>
          <w:rFonts w:ascii="Times New Roman" w:eastAsia="Times New Roman" w:hAnsi="Times New Roman" w:cs="Times New Roman"/>
          <w:sz w:val="24"/>
          <w:szCs w:val="24"/>
        </w:rPr>
      </w:pPr>
    </w:p>
    <w:p w:rsidR="0063589D" w:rsidRDefault="0063589D" w:rsidP="0063589D">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Verbić: Pune ruke  posla za inspekciju</w:t>
      </w:r>
    </w:p>
    <w:p w:rsidR="0063589D" w:rsidRDefault="0063589D" w:rsidP="0063589D">
      <w:pPr>
        <w:spacing w:after="0" w:line="240" w:lineRule="auto"/>
        <w:rPr>
          <w:rFonts w:ascii="Times New Roman" w:eastAsia="Times New Roman" w:hAnsi="Times New Roman" w:cs="Times New Roman"/>
          <w:b/>
          <w:color w:val="0000CC"/>
          <w:sz w:val="28"/>
          <w:szCs w:val="24"/>
        </w:rPr>
      </w:pPr>
    </w:p>
    <w:p w:rsidR="0063589D" w:rsidRDefault="0063589D" w:rsidP="0063589D">
      <w:pPr>
        <w:spacing w:after="0" w:line="240" w:lineRule="auto"/>
        <w:ind w:firstLine="720"/>
        <w:jc w:val="both"/>
        <w:rPr>
          <w:rFonts w:ascii="Times New Roman" w:eastAsia="Times New Roman" w:hAnsi="Times New Roman" w:cs="Times New Roman"/>
          <w:noProof/>
          <w:sz w:val="24"/>
          <w:szCs w:val="24"/>
        </w:rPr>
      </w:pPr>
      <w:r w:rsidRPr="008514A0">
        <w:rPr>
          <w:rFonts w:ascii="Times New Roman" w:eastAsia="Times New Roman" w:hAnsi="Times New Roman" w:cs="Times New Roman"/>
          <w:bCs/>
          <w:noProof/>
          <w:sz w:val="24"/>
          <w:szCs w:val="24"/>
        </w:rPr>
        <w:t>Ministar prosvete, nauke i tehnološkog razvoja Srđan Verbić izjavio je da je u prvih 100 dana vlade malobrojna prosvetna inspekcija imala više od hiljadu intervencija i da je u prethodnom periodu zatvoreno šest isturenih odeljenja.</w:t>
      </w:r>
      <w:r w:rsidRPr="008514A0">
        <w:rPr>
          <w:rFonts w:ascii="Times New Roman" w:eastAsia="Times New Roman" w:hAnsi="Times New Roman" w:cs="Times New Roman"/>
          <w:noProof/>
          <w:sz w:val="24"/>
          <w:szCs w:val="24"/>
        </w:rPr>
        <w:t>Srđan Verbić je istakao da inspekcija radi svoj vrlo težak posao i da to ima efekta."Oni su utvrdili za šest isturenih odeljenja da ne zadovoljavaju uslove, izgubili su dozvolu za rad, zatvoreni su", rekao je Verbić u parlamentu gde se raspravlja o predlogu izmena i dopuna zakona o visokom obrazovanju.</w:t>
      </w:r>
    </w:p>
    <w:p w:rsidR="0050559D" w:rsidRDefault="0050559D" w:rsidP="0063589D">
      <w:pPr>
        <w:spacing w:after="0" w:line="240" w:lineRule="auto"/>
        <w:ind w:firstLine="720"/>
        <w:jc w:val="both"/>
        <w:rPr>
          <w:rFonts w:ascii="Times New Roman" w:eastAsia="Times New Roman" w:hAnsi="Times New Roman" w:cs="Times New Roman"/>
          <w:noProof/>
          <w:sz w:val="24"/>
          <w:szCs w:val="24"/>
        </w:rPr>
      </w:pPr>
    </w:p>
    <w:p w:rsidR="0050559D" w:rsidRPr="0050559D" w:rsidRDefault="0050559D" w:rsidP="0050559D">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Danas o</w:t>
      </w:r>
      <w:r w:rsidRPr="0050559D">
        <w:rPr>
          <w:rFonts w:ascii="Times New Roman" w:eastAsia="Times New Roman" w:hAnsi="Times New Roman" w:cs="Times New Roman"/>
          <w:b/>
          <w:noProof/>
          <w:color w:val="0000CC"/>
          <w:sz w:val="28"/>
          <w:szCs w:val="24"/>
        </w:rPr>
        <w:t>dluka o p</w:t>
      </w:r>
      <w:r>
        <w:rPr>
          <w:rFonts w:ascii="Times New Roman" w:eastAsia="Times New Roman" w:hAnsi="Times New Roman" w:cs="Times New Roman"/>
          <w:b/>
          <w:noProof/>
          <w:color w:val="0000CC"/>
          <w:sz w:val="28"/>
          <w:szCs w:val="24"/>
        </w:rPr>
        <w:t>latama i penzijama</w:t>
      </w:r>
    </w:p>
    <w:p w:rsidR="0050559D" w:rsidRPr="0050559D" w:rsidRDefault="0050559D" w:rsidP="0050559D">
      <w:pPr>
        <w:spacing w:after="0" w:line="240" w:lineRule="auto"/>
        <w:ind w:firstLine="720"/>
        <w:jc w:val="both"/>
        <w:rPr>
          <w:rFonts w:ascii="Times New Roman" w:eastAsia="Times New Roman" w:hAnsi="Times New Roman" w:cs="Times New Roman"/>
          <w:b/>
          <w:bCs/>
          <w:noProof/>
          <w:sz w:val="24"/>
          <w:szCs w:val="24"/>
        </w:rPr>
      </w:pPr>
    </w:p>
    <w:p w:rsidR="0050559D" w:rsidRPr="0050559D" w:rsidRDefault="0050559D" w:rsidP="0050559D">
      <w:pPr>
        <w:spacing w:after="0" w:line="240" w:lineRule="auto"/>
        <w:ind w:firstLine="720"/>
        <w:jc w:val="both"/>
        <w:rPr>
          <w:rFonts w:ascii="Times New Roman" w:eastAsia="Times New Roman" w:hAnsi="Times New Roman" w:cs="Times New Roman"/>
          <w:bCs/>
          <w:noProof/>
          <w:sz w:val="24"/>
          <w:szCs w:val="24"/>
        </w:rPr>
      </w:pPr>
      <w:r w:rsidRPr="0050559D">
        <w:rPr>
          <w:rFonts w:ascii="Times New Roman" w:eastAsia="Times New Roman" w:hAnsi="Times New Roman" w:cs="Times New Roman"/>
          <w:bCs/>
          <w:noProof/>
          <w:sz w:val="24"/>
          <w:szCs w:val="24"/>
        </w:rPr>
        <w:t xml:space="preserve">Ministar finansija Dušan Vujović rekao je da se smanjenje plata i penzija u rebalansu budžeta aktivno razmatra i da će najkasnije u ponedeljak pre podne Ministarstvo finansija, u saradnji sa timom Vlade, doneti odluku o tome da li će i koliko primanja građana biti smanjena. </w:t>
      </w:r>
      <w:r w:rsidRPr="0050559D">
        <w:rPr>
          <w:rFonts w:ascii="Times New Roman" w:eastAsia="Times New Roman" w:hAnsi="Times New Roman" w:cs="Times New Roman"/>
          <w:noProof/>
          <w:sz w:val="24"/>
          <w:szCs w:val="24"/>
        </w:rPr>
        <w:t>Ministar Vujović najavio je da će Vlada Srbije najkasnije u ponedeljak objaviti sve elemente rebalansa budžeta, koji će do 15. septembra biti upućen u skupštinsku proceduru.Vujović je rekao i da postoji bar deset scenarija kako možemo da uštedimo u budžetu, kako bi u rebalansu budžeta što manje smanjivali plate i penzije, i da se još nisu odlučili za najbolji, prenosi</w:t>
      </w:r>
      <w:r w:rsidRPr="0050559D">
        <w:rPr>
          <w:rFonts w:ascii="Times New Roman" w:eastAsia="Times New Roman" w:hAnsi="Times New Roman" w:cs="Times New Roman"/>
          <w:i/>
          <w:iCs/>
          <w:noProof/>
          <w:sz w:val="24"/>
          <w:szCs w:val="24"/>
        </w:rPr>
        <w:t> </w:t>
      </w:r>
      <w:r w:rsidRPr="0050559D">
        <w:rPr>
          <w:rFonts w:ascii="Times New Roman" w:eastAsia="Times New Roman" w:hAnsi="Times New Roman" w:cs="Times New Roman"/>
          <w:iCs/>
          <w:noProof/>
          <w:sz w:val="24"/>
          <w:szCs w:val="24"/>
        </w:rPr>
        <w:t>Tanjug.</w:t>
      </w:r>
      <w:r w:rsidRPr="0050559D">
        <w:rPr>
          <w:rFonts w:ascii="Times New Roman" w:eastAsia="Times New Roman" w:hAnsi="Times New Roman" w:cs="Times New Roman"/>
          <w:noProof/>
          <w:sz w:val="24"/>
          <w:szCs w:val="24"/>
        </w:rPr>
        <w:t>Ministar finansija je dodao da će se raditi na prihodnoj strani budžeta, na suzbijanju sive ekonomije, povećavanju naplate poreza, efikasnosti javnog sektora.</w:t>
      </w:r>
    </w:p>
    <w:p w:rsidR="0063589D" w:rsidRDefault="0063589D" w:rsidP="0063589D">
      <w:pPr>
        <w:spacing w:after="0" w:line="240" w:lineRule="auto"/>
        <w:ind w:firstLine="720"/>
        <w:jc w:val="both"/>
        <w:rPr>
          <w:rFonts w:ascii="Times New Roman" w:eastAsia="Times New Roman" w:hAnsi="Times New Roman" w:cs="Times New Roman"/>
          <w:noProof/>
          <w:sz w:val="24"/>
          <w:szCs w:val="24"/>
        </w:rPr>
      </w:pPr>
    </w:p>
    <w:p w:rsidR="0063589D" w:rsidRPr="00605DAF" w:rsidRDefault="0063589D" w:rsidP="0063589D">
      <w:pPr>
        <w:spacing w:after="0" w:line="240" w:lineRule="auto"/>
        <w:jc w:val="center"/>
        <w:rPr>
          <w:rFonts w:ascii="Times New Roman" w:eastAsia="Times New Roman" w:hAnsi="Times New Roman" w:cs="Times New Roman"/>
          <w:b/>
          <w:noProof/>
          <w:color w:val="0000CC"/>
          <w:sz w:val="28"/>
          <w:szCs w:val="24"/>
        </w:rPr>
      </w:pPr>
      <w:r w:rsidRPr="00605DAF">
        <w:rPr>
          <w:rFonts w:ascii="Times New Roman" w:eastAsia="Times New Roman" w:hAnsi="Times New Roman" w:cs="Times New Roman"/>
          <w:b/>
          <w:noProof/>
          <w:color w:val="0000CC"/>
          <w:sz w:val="28"/>
          <w:szCs w:val="24"/>
        </w:rPr>
        <w:t>Prva gramatika bunjevačkog jezika</w:t>
      </w:r>
    </w:p>
    <w:p w:rsidR="0063589D" w:rsidRPr="00605DAF" w:rsidRDefault="0063589D" w:rsidP="0063589D">
      <w:pPr>
        <w:spacing w:after="0" w:line="240" w:lineRule="auto"/>
        <w:rPr>
          <w:rFonts w:ascii="Times New Roman" w:eastAsia="Times New Roman" w:hAnsi="Times New Roman" w:cs="Times New Roman"/>
          <w:noProof/>
          <w:color w:val="0000CC"/>
          <w:sz w:val="24"/>
          <w:szCs w:val="24"/>
        </w:rPr>
      </w:pPr>
    </w:p>
    <w:p w:rsidR="00605DAF" w:rsidRDefault="0063589D" w:rsidP="00605DAF">
      <w:pPr>
        <w:spacing w:after="0" w:line="240" w:lineRule="auto"/>
        <w:ind w:firstLine="720"/>
        <w:jc w:val="both"/>
        <w:rPr>
          <w:rFonts w:ascii="Times New Roman" w:eastAsia="Times New Roman" w:hAnsi="Times New Roman" w:cs="Times New Roman"/>
          <w:noProof/>
          <w:sz w:val="24"/>
          <w:szCs w:val="24"/>
        </w:rPr>
      </w:pPr>
      <w:r w:rsidRPr="00D42B13">
        <w:rPr>
          <w:rFonts w:ascii="Times New Roman" w:eastAsia="Times New Roman" w:hAnsi="Times New Roman" w:cs="Times New Roman"/>
          <w:noProof/>
          <w:sz w:val="24"/>
          <w:szCs w:val="24"/>
        </w:rPr>
        <w:drawing>
          <wp:anchor distT="0" distB="0" distL="114300" distR="114300" simplePos="0" relativeHeight="251668480" behindDoc="1" locked="0" layoutInCell="1" allowOverlap="1">
            <wp:simplePos x="0" y="0"/>
            <wp:positionH relativeFrom="column">
              <wp:posOffset>3524250</wp:posOffset>
            </wp:positionH>
            <wp:positionV relativeFrom="paragraph">
              <wp:posOffset>215265</wp:posOffset>
            </wp:positionV>
            <wp:extent cx="2381250" cy="1190625"/>
            <wp:effectExtent l="19050" t="0" r="0" b="0"/>
            <wp:wrapTight wrapText="bothSides">
              <wp:wrapPolygon edited="0">
                <wp:start x="-173" y="0"/>
                <wp:lineTo x="-173" y="21427"/>
                <wp:lineTo x="21600" y="21427"/>
                <wp:lineTo x="21600" y="0"/>
                <wp:lineTo x="-173" y="0"/>
              </wp:wrapPolygon>
            </wp:wrapTight>
            <wp:docPr id="2" name="Picture 2" descr="Tanjug (Sava Radov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anjug (Sava Radovanović)"/>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190625"/>
                    </a:xfrm>
                    <a:prstGeom prst="rect">
                      <a:avLst/>
                    </a:prstGeom>
                    <a:noFill/>
                    <a:ln>
                      <a:noFill/>
                    </a:ln>
                  </pic:spPr>
                </pic:pic>
              </a:graphicData>
            </a:graphic>
          </wp:anchor>
        </w:drawing>
      </w:r>
      <w:r w:rsidRPr="00D42B13">
        <w:rPr>
          <w:rFonts w:ascii="Times New Roman" w:eastAsia="Times New Roman" w:hAnsi="Times New Roman" w:cs="Times New Roman"/>
          <w:noProof/>
          <w:sz w:val="24"/>
          <w:szCs w:val="24"/>
        </w:rPr>
        <w:t>Oko 250 učenika od prvog do četvrtog razreda, od ukupno 360 učenika 18 osnovnih škola u Subotici i Somboru u kojima se već osam godina održava nastava na bunjevačkom jeziku, dobilo je na poklon čitanku i gramatiku na maternjem jeziku. To je lični poklon predsednika Srbije Tomislava Nikolića koji je mališanima u OŠ "Sonja Marinković" u Subotici uručila njegova savetnica Jasmina Mitrović Marić, istakavši da je briga o deci i stvaranje uslova da uče na svom maternjem jeziku jedan od prioriteta i Srbije i njenog predsednika.</w:t>
      </w:r>
    </w:p>
    <w:p w:rsidR="0063589D" w:rsidRPr="00D42B13" w:rsidRDefault="0063589D" w:rsidP="00605DAF">
      <w:pPr>
        <w:spacing w:after="0" w:line="240" w:lineRule="auto"/>
        <w:ind w:firstLine="720"/>
        <w:jc w:val="both"/>
        <w:rPr>
          <w:rFonts w:ascii="Times New Roman" w:eastAsia="Times New Roman" w:hAnsi="Times New Roman" w:cs="Times New Roman"/>
          <w:noProof/>
          <w:sz w:val="24"/>
          <w:szCs w:val="24"/>
        </w:rPr>
      </w:pPr>
      <w:r w:rsidRPr="00D42B13">
        <w:rPr>
          <w:rFonts w:ascii="Times New Roman" w:eastAsia="Times New Roman" w:hAnsi="Times New Roman" w:cs="Times New Roman"/>
          <w:noProof/>
          <w:sz w:val="24"/>
          <w:szCs w:val="24"/>
        </w:rPr>
        <w:t>Suzana Kujundžić Ostojić, predsednica Privremenog organa upravljanja Bunjevačkog nacionalnog saveta i jedna od autorki gramatike, izjavila je da je za Bunjevce od istorijskog značaja što prvi put za proteklih stotinu godina imaju udžbenike na svom jeziku i zahvalila se predsedniku Tomislavu Nikoliću što je pomogao da se ostvari taj veliki korak u životu nacionalne zajednice, koja Srbiju oduvek doživljava kao svoju jedinu državu.</w:t>
      </w:r>
    </w:p>
    <w:p w:rsidR="0063589D" w:rsidRDefault="0063589D" w:rsidP="0063589D">
      <w:pPr>
        <w:spacing w:after="0" w:line="240" w:lineRule="auto"/>
        <w:rPr>
          <w:rFonts w:ascii="Times New Roman" w:eastAsia="Times New Roman" w:hAnsi="Times New Roman" w:cs="Times New Roman"/>
          <w:noProof/>
          <w:sz w:val="24"/>
          <w:szCs w:val="24"/>
        </w:rPr>
      </w:pPr>
    </w:p>
    <w:p w:rsidR="0063589D" w:rsidRPr="00D42B13" w:rsidRDefault="0063589D" w:rsidP="0063589D">
      <w:pPr>
        <w:spacing w:after="0" w:line="240" w:lineRule="auto"/>
        <w:jc w:val="center"/>
        <w:rPr>
          <w:rFonts w:ascii="Times New Roman" w:eastAsia="Times New Roman" w:hAnsi="Times New Roman" w:cs="Times New Roman"/>
          <w:b/>
          <w:noProof/>
          <w:color w:val="0000CC"/>
          <w:sz w:val="28"/>
          <w:szCs w:val="24"/>
        </w:rPr>
      </w:pPr>
      <w:r w:rsidRPr="00D42B13">
        <w:rPr>
          <w:rFonts w:ascii="Times New Roman" w:eastAsia="Times New Roman" w:hAnsi="Times New Roman" w:cs="Times New Roman"/>
          <w:b/>
          <w:noProof/>
          <w:color w:val="0000CC"/>
          <w:sz w:val="28"/>
          <w:szCs w:val="24"/>
        </w:rPr>
        <w:t>Na UNS 1.719 mesta, a tek 508 kandidata</w:t>
      </w:r>
    </w:p>
    <w:p w:rsidR="0063589D" w:rsidRPr="00D42B13" w:rsidRDefault="0063589D" w:rsidP="0063589D">
      <w:pPr>
        <w:spacing w:after="0" w:line="240" w:lineRule="auto"/>
        <w:jc w:val="both"/>
        <w:rPr>
          <w:rFonts w:ascii="Times New Roman" w:eastAsia="Times New Roman" w:hAnsi="Times New Roman" w:cs="Times New Roman"/>
          <w:b/>
          <w:bCs/>
          <w:noProof/>
          <w:sz w:val="24"/>
          <w:szCs w:val="24"/>
        </w:rPr>
      </w:pPr>
    </w:p>
    <w:p w:rsidR="0063589D" w:rsidRPr="00D42B13" w:rsidRDefault="0063589D" w:rsidP="0063589D">
      <w:pPr>
        <w:spacing w:after="0" w:line="240" w:lineRule="auto"/>
        <w:ind w:firstLine="360"/>
        <w:jc w:val="both"/>
        <w:rPr>
          <w:rFonts w:ascii="Times New Roman" w:eastAsia="Times New Roman" w:hAnsi="Times New Roman" w:cs="Times New Roman"/>
          <w:noProof/>
          <w:sz w:val="24"/>
          <w:szCs w:val="24"/>
        </w:rPr>
      </w:pPr>
      <w:r w:rsidRPr="00D42B13">
        <w:rPr>
          <w:rFonts w:ascii="Times New Roman" w:eastAsia="Times New Roman" w:hAnsi="Times New Roman" w:cs="Times New Roman"/>
          <w:bCs/>
          <w:noProof/>
          <w:sz w:val="24"/>
          <w:szCs w:val="24"/>
        </w:rPr>
        <w:lastRenderedPageBreak/>
        <w:t xml:space="preserve">Nakon podvlačenja crte drugog konkursnog roka, na Univerzitet u Novom Sadu prijavljeno je 508 kandidata za 13 fakulteta, odnosno trećina od slobodnih mesta. </w:t>
      </w:r>
      <w:r w:rsidRPr="00D42B13">
        <w:rPr>
          <w:rFonts w:ascii="Times New Roman" w:eastAsia="Times New Roman" w:hAnsi="Times New Roman" w:cs="Times New Roman"/>
          <w:noProof/>
          <w:sz w:val="24"/>
          <w:szCs w:val="24"/>
        </w:rPr>
        <w:t>Od ponuđenih 1.719 je 270 budžetskih i 1.449 samofinansirajućih. Za 60 samofinansirajuća na Medicinskom fakultetu prijavilo se 94 kandidata. Na 419 slobodnih mesta, od čega 27 budžetskih i 392 samofinsirajućih na Fakultetu teničkih nauka prijavilo se 63 zainteresovanih. Za samofinansiranje na Pravnom prijavilo se 90 kandidata, a slobodnih mesta je 197. Na Akademiji umetnosti su se za 16 budžetskih i 14 samofinansirajućih, prijavila 42 kandidata. I na ostalim fakultetima je ostalo slobodnih mesta.</w:t>
      </w:r>
    </w:p>
    <w:p w:rsidR="0063589D" w:rsidRPr="00605DAF" w:rsidRDefault="0063589D" w:rsidP="00605DAF">
      <w:pPr>
        <w:spacing w:after="0" w:line="240" w:lineRule="auto"/>
        <w:ind w:firstLine="360"/>
        <w:jc w:val="both"/>
        <w:rPr>
          <w:rFonts w:ascii="Times New Roman" w:eastAsia="Times New Roman" w:hAnsi="Times New Roman" w:cs="Times New Roman"/>
          <w:bCs/>
          <w:noProof/>
          <w:sz w:val="24"/>
          <w:szCs w:val="24"/>
        </w:rPr>
      </w:pPr>
      <w:r w:rsidRPr="00D42B13">
        <w:rPr>
          <w:rFonts w:ascii="Times New Roman" w:eastAsia="Times New Roman" w:hAnsi="Times New Roman" w:cs="Times New Roman"/>
          <w:noProof/>
          <w:sz w:val="24"/>
          <w:szCs w:val="24"/>
        </w:rPr>
        <w:t>  </w:t>
      </w:r>
    </w:p>
    <w:p w:rsidR="0063589D" w:rsidRPr="00D42B13" w:rsidRDefault="0063589D" w:rsidP="0063589D">
      <w:pPr>
        <w:spacing w:after="0"/>
        <w:jc w:val="center"/>
        <w:rPr>
          <w:rFonts w:ascii="Times New Roman" w:eastAsia="Calibri" w:hAnsi="Times New Roman" w:cs="Times New Roman"/>
          <w:b/>
          <w:bCs/>
          <w:color w:val="0000CC"/>
          <w:sz w:val="28"/>
        </w:rPr>
      </w:pPr>
      <w:r w:rsidRPr="00D42B13">
        <w:rPr>
          <w:rFonts w:ascii="Times New Roman" w:eastAsia="Calibri" w:hAnsi="Times New Roman" w:cs="Times New Roman"/>
          <w:b/>
          <w:bCs/>
          <w:color w:val="0000CC"/>
          <w:sz w:val="28"/>
        </w:rPr>
        <w:t>Žute marame za novosadske prvake</w:t>
      </w:r>
    </w:p>
    <w:p w:rsidR="0063589D" w:rsidRPr="00D42B13" w:rsidRDefault="0063589D" w:rsidP="0063589D">
      <w:pPr>
        <w:spacing w:after="0"/>
        <w:rPr>
          <w:rFonts w:ascii="Times New Roman" w:eastAsia="Calibri" w:hAnsi="Times New Roman" w:cs="Times New Roman"/>
          <w:b/>
          <w:bCs/>
          <w:sz w:val="24"/>
        </w:rPr>
      </w:pPr>
    </w:p>
    <w:p w:rsidR="0063589D" w:rsidRPr="00D42B13" w:rsidRDefault="0063589D" w:rsidP="0063589D">
      <w:pPr>
        <w:spacing w:after="0" w:line="240" w:lineRule="auto"/>
        <w:ind w:firstLine="720"/>
        <w:jc w:val="both"/>
        <w:rPr>
          <w:rFonts w:ascii="Times New Roman" w:eastAsia="Calibri" w:hAnsi="Times New Roman" w:cs="Times New Roman"/>
          <w:bCs/>
          <w:sz w:val="24"/>
        </w:rPr>
      </w:pPr>
      <w:r w:rsidRPr="00D42B13">
        <w:rPr>
          <w:rFonts w:ascii="Times New Roman" w:eastAsia="Calibri" w:hAnsi="Times New Roman" w:cs="Times New Roman"/>
          <w:bCs/>
          <w:sz w:val="24"/>
        </w:rPr>
        <w:t>Novosadskim prvacima grad je ove jeseni kupio 3.887 žutih marama, kojima će mališani da upozore vozače da su od sada i oni samostalni učesnici u saobraćaju te da svi ostali na to obrate pažnju. Član Gradskog veća Novog Sada zadužen za obrazovanje Vladimir Jelić je tokom posete Osnovnoj školi "Dositej Obradović", u kojoj je đacima prvih razreda podelio žute marame i saobraćajne bukvare, istakao da je izuzetno važno da deca od najmlađeg doba usvoje pravila ponašanja u saobraćaju. "Neophodno je da mališani što ranije usvoje pravila ponašanja u saobraćaju jer ćemo ih na taj način brze i lakše naučiti da sami vode računa o svojoj bezbednosti", rekao je Jelić i apelovao na vozače da u narednim danima budu obazrivi posebno u blizini škola i posebno zbog prvaka.</w:t>
      </w:r>
      <w:hyperlink r:id="rId10" w:history="1">
        <w:r w:rsidRPr="00D42B13">
          <w:rPr>
            <w:rFonts w:ascii="Times New Roman" w:eastAsia="Calibri" w:hAnsi="Times New Roman" w:cs="Times New Roman"/>
            <w:bCs/>
            <w:color w:val="0000FF"/>
            <w:sz w:val="24"/>
            <w:u w:val="single"/>
          </w:rPr>
          <w:t>http://www.youtube.com/watch?v=gO-inChjwpo</w:t>
        </w:r>
      </w:hyperlink>
    </w:p>
    <w:p w:rsidR="0063589D" w:rsidRPr="00D42B13" w:rsidRDefault="0063589D" w:rsidP="0063589D">
      <w:pPr>
        <w:spacing w:after="0" w:line="240" w:lineRule="auto"/>
        <w:ind w:firstLine="720"/>
        <w:jc w:val="both"/>
        <w:rPr>
          <w:rFonts w:ascii="Times New Roman" w:eastAsia="Times New Roman" w:hAnsi="Times New Roman" w:cs="Times New Roman"/>
          <w:noProof/>
          <w:sz w:val="24"/>
          <w:szCs w:val="24"/>
        </w:rPr>
      </w:pPr>
    </w:p>
    <w:p w:rsidR="0063589D" w:rsidRPr="00D42B13" w:rsidRDefault="0063589D" w:rsidP="0063589D">
      <w:pPr>
        <w:spacing w:after="0" w:line="240" w:lineRule="auto"/>
        <w:jc w:val="center"/>
        <w:rPr>
          <w:rFonts w:ascii="Times New Roman" w:eastAsia="Times New Roman" w:hAnsi="Times New Roman" w:cs="Times New Roman"/>
          <w:b/>
          <w:noProof/>
          <w:color w:val="0000CC"/>
          <w:sz w:val="28"/>
          <w:szCs w:val="24"/>
        </w:rPr>
      </w:pPr>
      <w:r w:rsidRPr="00D42B13">
        <w:rPr>
          <w:rFonts w:ascii="Times New Roman" w:eastAsia="Times New Roman" w:hAnsi="Times New Roman" w:cs="Times New Roman"/>
          <w:b/>
          <w:noProof/>
          <w:color w:val="0000CC"/>
          <w:sz w:val="28"/>
          <w:szCs w:val="24"/>
        </w:rPr>
        <w:t>Uskoro besplatni treninzi za decu</w:t>
      </w:r>
    </w:p>
    <w:p w:rsidR="0063589D" w:rsidRPr="00D42B13" w:rsidRDefault="0063589D" w:rsidP="0063589D">
      <w:pPr>
        <w:spacing w:after="0" w:line="240" w:lineRule="auto"/>
        <w:jc w:val="both"/>
        <w:rPr>
          <w:rFonts w:ascii="Times New Roman" w:eastAsia="Times New Roman" w:hAnsi="Times New Roman" w:cs="Times New Roman"/>
          <w:b/>
          <w:bCs/>
          <w:noProof/>
          <w:sz w:val="24"/>
          <w:szCs w:val="24"/>
        </w:rPr>
      </w:pPr>
    </w:p>
    <w:p w:rsidR="0063589D" w:rsidRDefault="0063589D" w:rsidP="0063589D">
      <w:pPr>
        <w:spacing w:after="0" w:line="240" w:lineRule="auto"/>
        <w:ind w:firstLine="720"/>
        <w:jc w:val="both"/>
        <w:rPr>
          <w:rFonts w:ascii="Times New Roman" w:eastAsia="Times New Roman" w:hAnsi="Times New Roman" w:cs="Times New Roman"/>
          <w:noProof/>
          <w:sz w:val="24"/>
          <w:szCs w:val="24"/>
        </w:rPr>
      </w:pPr>
      <w:r w:rsidRPr="00D42B13">
        <w:rPr>
          <w:rFonts w:ascii="Times New Roman" w:eastAsia="Times New Roman" w:hAnsi="Times New Roman" w:cs="Times New Roman"/>
          <w:bCs/>
          <w:noProof/>
          <w:sz w:val="24"/>
          <w:szCs w:val="24"/>
        </w:rPr>
        <w:t xml:space="preserve">Član Gradskog veća za sport i omladinu Predrag Svilar posetio je „Dnevnik” i u razgovoru za rubriku „Intervju petkom” pričao o ulaganjima u razvoj sporta u našem gradu. </w:t>
      </w:r>
      <w:r w:rsidRPr="00D42B13">
        <w:rPr>
          <w:rFonts w:ascii="Times New Roman" w:eastAsia="Times New Roman" w:hAnsi="Times New Roman" w:cs="Times New Roman"/>
          <w:noProof/>
          <w:sz w:val="24"/>
          <w:szCs w:val="24"/>
        </w:rPr>
        <w:t>Po njegovim rečima, vidljiv je napredak u ukupnoj sumi novca koja se izdvaja za sport, a sve više se odvaja za rad mlađih kategorija sportista. Istakao je da Novi Sad rado podržava uspešne sportiste i finansijski pomaže klubove čiji članovi zauzimaju najznačajnije pozicije na takmičenjima. Govorio je i o stanju sportskih hala i igrališta u gradu, njihovom renoviranju, ali i o potrebama za izgradnjom još jedne sportske hale na Petrovaradinu.Najavio je i početak projekta u okviru kojeg će školske sale biti vraćene učenicima na besplatno korišćenje. Kao član Koordinacionog tela za borbu protiv nasilja u osnovnim i srednjim školama, istakao je da se intenzivno radi i na suzbijanju vršnjačkog nasilja.</w:t>
      </w:r>
    </w:p>
    <w:p w:rsidR="0063589D" w:rsidRPr="00D42B13" w:rsidRDefault="0063589D" w:rsidP="0063589D">
      <w:pPr>
        <w:spacing w:after="0" w:line="240" w:lineRule="auto"/>
        <w:ind w:firstLine="720"/>
        <w:jc w:val="both"/>
        <w:rPr>
          <w:rFonts w:ascii="Times New Roman" w:eastAsia="Times New Roman" w:hAnsi="Times New Roman" w:cs="Times New Roman"/>
          <w:noProof/>
          <w:sz w:val="24"/>
          <w:szCs w:val="24"/>
        </w:rPr>
      </w:pPr>
    </w:p>
    <w:p w:rsidR="0063589D" w:rsidRPr="00036237" w:rsidRDefault="0063589D" w:rsidP="0063589D">
      <w:pPr>
        <w:spacing w:after="0" w:line="240" w:lineRule="auto"/>
        <w:jc w:val="center"/>
        <w:rPr>
          <w:rFonts w:ascii="Times New Roman" w:eastAsia="Times New Roman" w:hAnsi="Times New Roman" w:cs="Times New Roman"/>
          <w:b/>
          <w:color w:val="0000CC"/>
          <w:sz w:val="28"/>
          <w:szCs w:val="24"/>
        </w:rPr>
      </w:pPr>
      <w:r w:rsidRPr="00036237">
        <w:rPr>
          <w:rFonts w:ascii="Times New Roman" w:eastAsia="Times New Roman" w:hAnsi="Times New Roman" w:cs="Times New Roman"/>
          <w:b/>
          <w:color w:val="0000CC"/>
          <w:sz w:val="28"/>
          <w:szCs w:val="24"/>
        </w:rPr>
        <w:t>Počelo 43. Brankovo kolo</w:t>
      </w:r>
    </w:p>
    <w:p w:rsidR="0063589D" w:rsidRDefault="0063589D" w:rsidP="0063589D">
      <w:pPr>
        <w:spacing w:after="0" w:line="240" w:lineRule="auto"/>
        <w:jc w:val="both"/>
        <w:rPr>
          <w:rFonts w:ascii="Times New Roman" w:eastAsia="Times New Roman" w:hAnsi="Times New Roman" w:cs="Times New Roman"/>
          <w:sz w:val="24"/>
          <w:szCs w:val="24"/>
        </w:rPr>
      </w:pPr>
    </w:p>
    <w:p w:rsidR="0063589D" w:rsidRDefault="0050559D" w:rsidP="0063589D">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simplePos x="0" y="0"/>
            <wp:positionH relativeFrom="column">
              <wp:posOffset>0</wp:posOffset>
            </wp:positionH>
            <wp:positionV relativeFrom="paragraph">
              <wp:posOffset>136525</wp:posOffset>
            </wp:positionV>
            <wp:extent cx="1743075" cy="1637665"/>
            <wp:effectExtent l="0" t="0" r="9525" b="63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743075" cy="1637665"/>
                    </a:xfrm>
                    <a:prstGeom prst="rect">
                      <a:avLst/>
                    </a:prstGeom>
                    <a:noFill/>
                    <a:ln>
                      <a:noFill/>
                    </a:ln>
                  </pic:spPr>
                </pic:pic>
              </a:graphicData>
            </a:graphic>
          </wp:anchor>
        </w:drawing>
      </w:r>
      <w:r w:rsidR="0063589D" w:rsidRPr="00036237">
        <w:rPr>
          <w:rFonts w:ascii="Times New Roman" w:eastAsia="Times New Roman" w:hAnsi="Times New Roman" w:cs="Times New Roman"/>
          <w:sz w:val="24"/>
          <w:szCs w:val="24"/>
        </w:rPr>
        <w:t>U najstarijoj srpskoj, čuvenoj Karlovačkoj gimnaziji, knji</w:t>
      </w:r>
      <w:r w:rsidR="0063589D">
        <w:rPr>
          <w:rFonts w:ascii="Times New Roman" w:eastAsia="Times New Roman" w:hAnsi="Times New Roman" w:cs="Times New Roman"/>
          <w:sz w:val="24"/>
          <w:szCs w:val="24"/>
        </w:rPr>
        <w:t>ževnik Milovan Vitezović juče je otvoreno</w:t>
      </w:r>
      <w:r w:rsidR="0063589D" w:rsidRPr="00036237">
        <w:rPr>
          <w:rFonts w:ascii="Times New Roman" w:eastAsia="Times New Roman" w:hAnsi="Times New Roman" w:cs="Times New Roman"/>
          <w:sz w:val="24"/>
          <w:szCs w:val="24"/>
        </w:rPr>
        <w:t xml:space="preserve"> 43.Brankovo kolo novom besedom o Branku Radičeviću.Pre svečanog otvaranja u crkvi Svetog oca Nikolaja u Srems</w:t>
      </w:r>
      <w:r w:rsidR="0063589D">
        <w:rPr>
          <w:rFonts w:ascii="Times New Roman" w:eastAsia="Times New Roman" w:hAnsi="Times New Roman" w:cs="Times New Roman"/>
          <w:sz w:val="24"/>
          <w:szCs w:val="24"/>
        </w:rPr>
        <w:t>kim Karlovcima, u 10 časova, j</w:t>
      </w:r>
      <w:r w:rsidR="0063589D" w:rsidRPr="00036237">
        <w:rPr>
          <w:rFonts w:ascii="Times New Roman" w:eastAsia="Times New Roman" w:hAnsi="Times New Roman" w:cs="Times New Roman"/>
          <w:sz w:val="24"/>
          <w:szCs w:val="24"/>
        </w:rPr>
        <w:t>e priređen parastos Aleksiju (Branku) Radičeviću koji je, školujući se u čuvenoj gimnaziji, zajedno sa bratom Stevanom, nedeljo</w:t>
      </w:r>
      <w:r w:rsidR="0063589D">
        <w:rPr>
          <w:rFonts w:ascii="Times New Roman" w:eastAsia="Times New Roman" w:hAnsi="Times New Roman" w:cs="Times New Roman"/>
          <w:sz w:val="24"/>
          <w:szCs w:val="24"/>
        </w:rPr>
        <w:t xml:space="preserve">m molitveno pevao u ovoj crkvi. </w:t>
      </w:r>
      <w:r w:rsidR="0063589D" w:rsidRPr="00036237">
        <w:rPr>
          <w:rFonts w:ascii="Times New Roman" w:eastAsia="Times New Roman" w:hAnsi="Times New Roman" w:cs="Times New Roman"/>
          <w:sz w:val="24"/>
          <w:szCs w:val="24"/>
        </w:rPr>
        <w:t>Na otvaranju manifestaci</w:t>
      </w:r>
      <w:r w:rsidR="0063589D">
        <w:rPr>
          <w:rFonts w:ascii="Times New Roman" w:eastAsia="Times New Roman" w:hAnsi="Times New Roman" w:cs="Times New Roman"/>
          <w:sz w:val="24"/>
          <w:szCs w:val="24"/>
        </w:rPr>
        <w:t>je nastupili su</w:t>
      </w:r>
      <w:r w:rsidR="0063589D" w:rsidRPr="00036237">
        <w:rPr>
          <w:rFonts w:ascii="Times New Roman" w:eastAsia="Times New Roman" w:hAnsi="Times New Roman" w:cs="Times New Roman"/>
          <w:sz w:val="24"/>
          <w:szCs w:val="24"/>
        </w:rPr>
        <w:t xml:space="preserve"> pesnic</w:t>
      </w:r>
      <w:r w:rsidR="0063589D">
        <w:rPr>
          <w:rFonts w:ascii="Times New Roman" w:eastAsia="Times New Roman" w:hAnsi="Times New Roman" w:cs="Times New Roman"/>
          <w:sz w:val="24"/>
          <w:szCs w:val="24"/>
        </w:rPr>
        <w:t>i raznih generacija, a program su upotpunil</w:t>
      </w:r>
      <w:r w:rsidR="0063589D" w:rsidRPr="00036237">
        <w:rPr>
          <w:rFonts w:ascii="Times New Roman" w:eastAsia="Times New Roman" w:hAnsi="Times New Roman" w:cs="Times New Roman"/>
          <w:sz w:val="24"/>
          <w:szCs w:val="24"/>
        </w:rPr>
        <w:t xml:space="preserve">i dramski umetnici Mihajlo Miša Janketić i Tatjana Mateša, operska pevačica Svetlana Đokić, pijanistkinja Maja Grujić i ženska </w:t>
      </w:r>
      <w:r w:rsidR="0063589D" w:rsidRPr="00036237">
        <w:rPr>
          <w:rFonts w:ascii="Times New Roman" w:eastAsia="Times New Roman" w:hAnsi="Times New Roman" w:cs="Times New Roman"/>
          <w:sz w:val="24"/>
          <w:szCs w:val="24"/>
        </w:rPr>
        <w:lastRenderedPageBreak/>
        <w:t>izvorna grupa ''Vila'' iz Novog Sada.</w:t>
      </w:r>
      <w:r w:rsidR="0063589D">
        <w:rPr>
          <w:rFonts w:ascii="Times New Roman" w:eastAsia="Times New Roman" w:hAnsi="Times New Roman" w:cs="Times New Roman"/>
          <w:sz w:val="24"/>
          <w:szCs w:val="24"/>
        </w:rPr>
        <w:t xml:space="preserve"> U </w:t>
      </w:r>
      <w:r w:rsidR="0063589D" w:rsidRPr="00036237">
        <w:rPr>
          <w:rFonts w:ascii="Times New Roman" w:eastAsia="Times New Roman" w:hAnsi="Times New Roman" w:cs="Times New Roman"/>
          <w:sz w:val="24"/>
          <w:szCs w:val="24"/>
        </w:rPr>
        <w:t>subotu, na čuvenom pesničkom maratonu na Stražilovu, po tradiciji nastupiće mahom mlađi pesnici, autori knjiga u Brankovom kolu, kojima je dolazak na Frušku goru veliko otkriće Branka i srpskog Parnasa. Odlazak do preuređenog Brankovog groba i spomenika na vrhu Stražilova, predstavlja nezamenljivo pesničko hodočašće na ovim prostorima Evrope. Cveće na Brankov grob položiće ugledni pes</w:t>
      </w:r>
      <w:r w:rsidR="0063589D">
        <w:rPr>
          <w:rFonts w:ascii="Times New Roman" w:eastAsia="Times New Roman" w:hAnsi="Times New Roman" w:cs="Times New Roman"/>
          <w:sz w:val="24"/>
          <w:szCs w:val="24"/>
        </w:rPr>
        <w:t>nik Andrej Jelić Mariokov.</w:t>
      </w:r>
    </w:p>
    <w:p w:rsidR="0063589D" w:rsidRPr="00036237" w:rsidRDefault="0063589D" w:rsidP="0063589D">
      <w:pPr>
        <w:spacing w:after="0" w:line="240" w:lineRule="auto"/>
        <w:ind w:firstLine="720"/>
        <w:jc w:val="both"/>
        <w:rPr>
          <w:rFonts w:ascii="Times New Roman" w:eastAsia="Times New Roman" w:hAnsi="Times New Roman" w:cs="Times New Roman"/>
          <w:sz w:val="24"/>
          <w:szCs w:val="24"/>
        </w:rPr>
      </w:pPr>
      <w:r w:rsidRPr="00036237">
        <w:rPr>
          <w:rFonts w:ascii="Times New Roman" w:eastAsia="Times New Roman" w:hAnsi="Times New Roman" w:cs="Times New Roman"/>
          <w:sz w:val="24"/>
          <w:szCs w:val="24"/>
        </w:rPr>
        <w:t>Kao specifična i posebno vredna tekovina, pune dve decenije na Brankovom kolu održava se poznati Filozofski simpozijum, a ove godine tema je ''Nauka i metafizika''. Povodom Branka, koji je ''šaha igrao vrlo vešto i vrlo brzo pokretao figure'', na tradicionalnom 27. šahovskom turniru na Trgu Banka Radičevića u Sremskim Karlovcima, uz sudijske odluke Željka Medara, zaigraće petnaest pesnika, pisaca i aforističara, među kojima su Goran Babić, Petar Lazić, Radomir Mićunović, Želidrag Nikčević, Ranko Guzina, Stevan Tontić, Dragutin Minić Karlo i drugi.</w:t>
      </w:r>
    </w:p>
    <w:p w:rsidR="0063589D" w:rsidRPr="00D42B13" w:rsidRDefault="0063589D" w:rsidP="0063589D">
      <w:pPr>
        <w:spacing w:after="0" w:line="240" w:lineRule="auto"/>
        <w:ind w:firstLine="720"/>
        <w:jc w:val="both"/>
        <w:rPr>
          <w:rFonts w:ascii="Times New Roman" w:eastAsia="Times New Roman" w:hAnsi="Times New Roman" w:cs="Times New Roman"/>
          <w:bCs/>
          <w:noProof/>
          <w:sz w:val="24"/>
          <w:szCs w:val="24"/>
        </w:rPr>
      </w:pPr>
    </w:p>
    <w:p w:rsidR="0063589D" w:rsidRPr="00605DAF" w:rsidRDefault="0063589D" w:rsidP="0063589D">
      <w:pPr>
        <w:spacing w:after="0" w:line="240" w:lineRule="auto"/>
        <w:jc w:val="center"/>
        <w:rPr>
          <w:rFonts w:ascii="Times New Roman" w:eastAsia="Times New Roman" w:hAnsi="Times New Roman" w:cs="Times New Roman"/>
          <w:b/>
          <w:noProof/>
          <w:color w:val="0000CC"/>
          <w:sz w:val="28"/>
          <w:szCs w:val="24"/>
        </w:rPr>
      </w:pPr>
      <w:r w:rsidRPr="00605DAF">
        <w:rPr>
          <w:rFonts w:ascii="Times New Roman" w:eastAsia="Times New Roman" w:hAnsi="Times New Roman" w:cs="Times New Roman"/>
          <w:b/>
          <w:noProof/>
          <w:color w:val="0000CC"/>
          <w:sz w:val="28"/>
          <w:szCs w:val="24"/>
        </w:rPr>
        <w:t>Mala škola za roditelje – velika podrška</w:t>
      </w:r>
    </w:p>
    <w:p w:rsidR="0063589D" w:rsidRPr="00D42B13" w:rsidRDefault="0063589D" w:rsidP="0063589D">
      <w:pPr>
        <w:spacing w:after="0" w:line="240" w:lineRule="auto"/>
        <w:ind w:firstLine="720"/>
        <w:jc w:val="both"/>
        <w:rPr>
          <w:rFonts w:ascii="Times New Roman" w:eastAsia="Times New Roman" w:hAnsi="Times New Roman" w:cs="Times New Roman"/>
          <w:noProof/>
          <w:sz w:val="24"/>
          <w:szCs w:val="24"/>
        </w:rPr>
      </w:pPr>
    </w:p>
    <w:p w:rsidR="0063589D" w:rsidRDefault="0063589D" w:rsidP="0063589D">
      <w:pPr>
        <w:spacing w:after="0" w:line="240" w:lineRule="auto"/>
        <w:ind w:firstLine="720"/>
        <w:jc w:val="both"/>
        <w:rPr>
          <w:rFonts w:ascii="Times New Roman" w:eastAsia="Times New Roman" w:hAnsi="Times New Roman" w:cs="Times New Roman"/>
          <w:noProof/>
          <w:sz w:val="24"/>
          <w:szCs w:val="24"/>
        </w:rPr>
      </w:pPr>
      <w:r w:rsidRPr="00D42B13">
        <w:rPr>
          <w:rFonts w:ascii="Times New Roman" w:eastAsia="Times New Roman" w:hAnsi="Times New Roman" w:cs="Times New Roman"/>
          <w:noProof/>
          <w:sz w:val="24"/>
          <w:szCs w:val="24"/>
        </w:rPr>
        <w:t>Sekretarka Republičkog saveza za osobe s intelektualnim smetnjama Svetlana Vlahović ocenila je posle sastanka ministra i njegovog pomoćnika s roditeljima da postoje tri ključne stvari na koje treba usmeriti pažnju.</w:t>
      </w:r>
      <w:r w:rsidRPr="00D42B13">
        <w:rPr>
          <w:rFonts w:ascii="Times New Roman" w:eastAsia="Times New Roman" w:hAnsi="Times New Roman" w:cs="Times New Roman"/>
          <w:noProof/>
          <w:sz w:val="24"/>
          <w:szCs w:val="24"/>
        </w:rPr>
        <w:drawing>
          <wp:anchor distT="0" distB="0" distL="114300" distR="114300" simplePos="0" relativeHeight="251665408" behindDoc="1" locked="0" layoutInCell="1" allowOverlap="1">
            <wp:simplePos x="0" y="0"/>
            <wp:positionH relativeFrom="column">
              <wp:posOffset>3538855</wp:posOffset>
            </wp:positionH>
            <wp:positionV relativeFrom="paragraph">
              <wp:posOffset>180340</wp:posOffset>
            </wp:positionV>
            <wp:extent cx="2400300" cy="1658620"/>
            <wp:effectExtent l="0" t="0" r="0" b="0"/>
            <wp:wrapTight wrapText="bothSides">
              <wp:wrapPolygon edited="0">
                <wp:start x="0" y="0"/>
                <wp:lineTo x="0" y="21335"/>
                <wp:lineTo x="21429" y="21335"/>
                <wp:lineTo x="21429" y="0"/>
                <wp:lineTo x="0" y="0"/>
              </wp:wrapPolygon>
            </wp:wrapTight>
            <wp:docPr id="6" name="Picture 6" descr="http://www.dnevnik.rs/sites/default/files/imagecache/Slika-vest/dscn816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dscn8161.jpg">
                      <a:hlinkClick r:id="rId12"/>
                    </pic:cNvP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1658620"/>
                    </a:xfrm>
                    <a:prstGeom prst="rect">
                      <a:avLst/>
                    </a:prstGeom>
                    <a:noFill/>
                    <a:ln>
                      <a:noFill/>
                    </a:ln>
                  </pic:spPr>
                </pic:pic>
              </a:graphicData>
            </a:graphic>
          </wp:anchor>
        </w:drawing>
      </w:r>
      <w:r w:rsidRPr="00D42B13">
        <w:rPr>
          <w:rFonts w:ascii="Times New Roman" w:eastAsia="Times New Roman" w:hAnsi="Times New Roman" w:cs="Times New Roman"/>
          <w:noProof/>
          <w:sz w:val="24"/>
          <w:szCs w:val="24"/>
        </w:rPr>
        <w:t>– Na današnjem susretu s roditeljima ministar Vulin im je dao priliku pre sve da postavljaju pitanja, što je od velike važnosti jer su nam svima potrebne konkretne informacije o tome na koje to prepreke oni nailaze u svojim opštinama – rekla je Svetlana Vlahović. – Zaključili smo da treba menjati Pravilnik o proceni potreba, koji nedovoljno dobro definiše i procenjuje potrebe osoba s intelektualnim smetnjama. Zauzet je stav da roditelje treba podržati i kroz Zakon o finansijskoj podršci, ali mi se pre svega borimo za to da se obezbedi egzistencija, rad, zapošljavanje roditelja, kao i da se razviju usluge koje će omogućiti porodici da funkcioniše, a detetu da bude uključeno i adekvatno zbrinuto u nekom sistemu.</w:t>
      </w:r>
    </w:p>
    <w:p w:rsidR="0063589D" w:rsidRPr="00D42B13" w:rsidRDefault="0063589D" w:rsidP="0063589D">
      <w:pPr>
        <w:spacing w:after="0" w:line="240" w:lineRule="auto"/>
        <w:ind w:firstLine="720"/>
        <w:jc w:val="both"/>
        <w:rPr>
          <w:rFonts w:ascii="Times New Roman" w:eastAsia="Times New Roman" w:hAnsi="Times New Roman" w:cs="Times New Roman"/>
          <w:noProof/>
          <w:sz w:val="24"/>
          <w:szCs w:val="24"/>
        </w:rPr>
      </w:pPr>
      <w:r w:rsidRPr="00D42B13">
        <w:rPr>
          <w:rFonts w:ascii="Times New Roman" w:eastAsia="Times New Roman" w:hAnsi="Times New Roman" w:cs="Times New Roman"/>
          <w:noProof/>
          <w:sz w:val="24"/>
          <w:szCs w:val="24"/>
        </w:rPr>
        <w:t>Svetlana Vlahović je napomenula da je „Mala škola za roditelje” program koji traje 33 godine i usmeren je na to da se roditeljima daju infomacije i pomogne im da se suoče sa činjenicom da imaju dete sa smetnjom u razvoju, a onda i kako da prebrode sve poteškoće.Posle obilaska učesnika tog programa psihosocijalne podrške, ministar Vulin se u sremskokarlovačkom Magistratu sastao s predsednikom opštine Milenkom Filipovićem, direktorom Centra za socijalni rad u Novom Sadu Nenadom Draškovićem, direktorom novosadskog Gerontološkog centra Draganom Miloševićem te direktorkom novosadske filijale Nacionalne službe za zapošljavanje Tatjanom Vidović i direktorom filijale PIO Ilijom Šakićem.</w:t>
      </w:r>
    </w:p>
    <w:p w:rsidR="0063589D" w:rsidRPr="00D42B13" w:rsidRDefault="0063589D" w:rsidP="0063589D">
      <w:pPr>
        <w:spacing w:after="0" w:line="240" w:lineRule="auto"/>
        <w:jc w:val="both"/>
        <w:rPr>
          <w:rFonts w:ascii="Times New Roman" w:eastAsia="Times New Roman" w:hAnsi="Times New Roman" w:cs="Times New Roman"/>
          <w:noProof/>
          <w:sz w:val="24"/>
          <w:szCs w:val="24"/>
        </w:rPr>
      </w:pPr>
    </w:p>
    <w:p w:rsidR="0063589D" w:rsidRPr="00D42B13" w:rsidRDefault="0063589D" w:rsidP="0063589D">
      <w:pPr>
        <w:spacing w:after="0" w:line="240" w:lineRule="auto"/>
        <w:jc w:val="center"/>
        <w:rPr>
          <w:rFonts w:ascii="Times New Roman" w:eastAsia="Times New Roman" w:hAnsi="Times New Roman" w:cs="Times New Roman"/>
          <w:b/>
          <w:color w:val="0000CC"/>
          <w:sz w:val="28"/>
          <w:szCs w:val="24"/>
        </w:rPr>
      </w:pPr>
      <w:r w:rsidRPr="00D42B13">
        <w:rPr>
          <w:rFonts w:ascii="Times New Roman" w:eastAsia="Times New Roman" w:hAnsi="Times New Roman" w:cs="Times New Roman"/>
          <w:b/>
          <w:color w:val="0000CC"/>
          <w:sz w:val="28"/>
          <w:szCs w:val="24"/>
        </w:rPr>
        <w:t>Druženje sa Teslom, Pupinom i Njutnom tokom Noći istraživača</w:t>
      </w:r>
    </w:p>
    <w:p w:rsidR="0063589D" w:rsidRPr="00D42B13" w:rsidRDefault="0063589D" w:rsidP="0063589D">
      <w:pPr>
        <w:spacing w:after="0" w:line="240" w:lineRule="auto"/>
        <w:rPr>
          <w:rFonts w:ascii="Times New Roman" w:eastAsia="Times New Roman" w:hAnsi="Times New Roman" w:cs="Times New Roman"/>
          <w:b/>
          <w:sz w:val="24"/>
          <w:szCs w:val="24"/>
        </w:rPr>
      </w:pPr>
    </w:p>
    <w:p w:rsidR="0063589D" w:rsidRPr="00D42B13" w:rsidRDefault="0063589D" w:rsidP="0063589D">
      <w:pPr>
        <w:spacing w:after="0" w:line="240" w:lineRule="auto"/>
        <w:ind w:firstLine="720"/>
        <w:jc w:val="both"/>
        <w:rPr>
          <w:rFonts w:ascii="Times New Roman" w:eastAsia="Times New Roman" w:hAnsi="Times New Roman" w:cs="Times New Roman"/>
          <w:sz w:val="24"/>
          <w:szCs w:val="24"/>
        </w:rPr>
      </w:pPr>
      <w:r w:rsidRPr="00D42B13">
        <w:rPr>
          <w:rFonts w:ascii="Times New Roman" w:eastAsia="Times New Roman" w:hAnsi="Times New Roman" w:cs="Times New Roman"/>
          <w:sz w:val="24"/>
          <w:szCs w:val="24"/>
        </w:rPr>
        <w:t xml:space="preserve">Manifestacija "Noć istraživača", peta po redu u Novom Sadu, održaće se 26.septembra, a znatiželjni svih uzrasta moći će da se upuste u avanture dostojene najvećih istraživača i naučnika. Noć-istrazivaca "Noć istraživača" će kako najavljuju organizatori proteći u duhu najneobičnijih sastanaka sa naučnicima. Razgovori sa Njutnom i Darvinom, Teslom i Pupinom, druženje sa mladim i afirmisanim naučnicima koji danas istražuju, zatim igranje stonog fudbala i ćaskanje o </w:t>
      </w:r>
      <w:r w:rsidRPr="00D42B13">
        <w:rPr>
          <w:rFonts w:ascii="Times New Roman" w:eastAsia="Times New Roman" w:hAnsi="Times New Roman" w:cs="Times New Roman"/>
          <w:sz w:val="24"/>
          <w:szCs w:val="24"/>
        </w:rPr>
        <w:lastRenderedPageBreak/>
        <w:t>naučnim i nenaučnim temama uz kafu, predstave, performansi, kvizovi i muzička takmičenja su osmišljeni da predstave sve nauke kao najzabavnije dvorište za radoznale umove. Ove godine "Noć istraživača" dešava se u Tržnom centru BIG i prostoru Studentskog kulturnog centra "Fabrika", gde je program prilagođen populaciji od 20 do 30 godina.</w:t>
      </w:r>
    </w:p>
    <w:p w:rsidR="0063589D" w:rsidRPr="00D42B13" w:rsidRDefault="0063589D" w:rsidP="0063589D">
      <w:pPr>
        <w:spacing w:after="0" w:line="240" w:lineRule="auto"/>
        <w:ind w:firstLine="720"/>
        <w:jc w:val="both"/>
        <w:rPr>
          <w:rFonts w:ascii="Times New Roman" w:eastAsia="Times New Roman" w:hAnsi="Times New Roman" w:cs="Times New Roman"/>
          <w:sz w:val="24"/>
          <w:szCs w:val="24"/>
        </w:rPr>
      </w:pPr>
      <w:r w:rsidRPr="00D42B13">
        <w:rPr>
          <w:rFonts w:ascii="Times New Roman" w:eastAsia="Times New Roman" w:hAnsi="Times New Roman" w:cs="Times New Roman"/>
          <w:sz w:val="24"/>
          <w:szCs w:val="24"/>
        </w:rPr>
        <w:t>Manifestaciju će obeležiti i brojne prateće aktivnosti, među kojima i jedinstveni naučni album sa sličicama "Odlepi od nauke", u kojem će biti predstavljeni najznačajniji srpski naučnici sa svojim dostignućima. Najavljeni su i brojni konkursi, radionice, debatni klubovi i ciklus naučno-popularnih predavanja za sve male i velike istraživače, kao i druge aktivnosti koje će septembar pretvoriti u najzanimljiviji mesec nauke do sada.  "Noć istraživača" se organizuje u više od 200 evropskih gradova. Novosadsku organizuju Fakultet tehničkih nauka, Prirodno-matematički fakultet, Kreativno edukativni centar Novi Sad i Udruženje naučnih komunikatora</w:t>
      </w:r>
      <w:r w:rsidRPr="00D42B13">
        <w:rPr>
          <w:rFonts w:ascii="Times New Roman" w:eastAsia="Times New Roman" w:hAnsi="Times New Roman" w:cs="Times New Roman"/>
          <w:b/>
          <w:sz w:val="24"/>
          <w:szCs w:val="24"/>
        </w:rPr>
        <w:t>.</w:t>
      </w:r>
    </w:p>
    <w:p w:rsidR="0063589D" w:rsidRPr="00D42B13" w:rsidRDefault="0063589D" w:rsidP="0063589D">
      <w:pPr>
        <w:spacing w:after="0" w:line="240" w:lineRule="auto"/>
        <w:rPr>
          <w:rFonts w:ascii="Times New Roman" w:eastAsia="Times New Roman" w:hAnsi="Times New Roman" w:cs="Times New Roman"/>
          <w:sz w:val="24"/>
          <w:szCs w:val="24"/>
        </w:rPr>
      </w:pPr>
    </w:p>
    <w:p w:rsidR="0063589D" w:rsidRPr="00D42B13" w:rsidRDefault="0063589D" w:rsidP="0063589D">
      <w:pPr>
        <w:spacing w:after="0" w:line="240" w:lineRule="auto"/>
        <w:jc w:val="center"/>
        <w:rPr>
          <w:rFonts w:ascii="Times New Roman" w:eastAsia="Times New Roman" w:hAnsi="Times New Roman" w:cs="Times New Roman"/>
          <w:color w:val="0000CC"/>
          <w:sz w:val="28"/>
          <w:szCs w:val="24"/>
        </w:rPr>
      </w:pPr>
      <w:r w:rsidRPr="00D42B13">
        <w:rPr>
          <w:rFonts w:ascii="Times New Roman" w:eastAsia="Times New Roman" w:hAnsi="Times New Roman" w:cs="Times New Roman"/>
          <w:b/>
          <w:color w:val="0000CC"/>
          <w:sz w:val="28"/>
          <w:szCs w:val="24"/>
        </w:rPr>
        <w:t>Dečje selo: Oaza sigurnosti za decu</w:t>
      </w:r>
    </w:p>
    <w:p w:rsidR="0063589D" w:rsidRPr="00D42B13" w:rsidRDefault="0063589D" w:rsidP="0063589D">
      <w:pPr>
        <w:spacing w:after="0" w:line="240" w:lineRule="auto"/>
        <w:rPr>
          <w:rFonts w:ascii="Times New Roman" w:eastAsia="Times New Roman" w:hAnsi="Times New Roman" w:cs="Times New Roman"/>
          <w:sz w:val="24"/>
          <w:szCs w:val="24"/>
        </w:rPr>
      </w:pPr>
    </w:p>
    <w:p w:rsidR="0063589D" w:rsidRPr="00D42B13" w:rsidRDefault="0063589D" w:rsidP="0063589D">
      <w:pPr>
        <w:spacing w:after="0" w:line="240" w:lineRule="auto"/>
        <w:ind w:firstLine="720"/>
        <w:jc w:val="both"/>
        <w:rPr>
          <w:rFonts w:ascii="Times New Roman" w:eastAsia="Times New Roman" w:hAnsi="Times New Roman" w:cs="Times New Roman"/>
          <w:sz w:val="24"/>
          <w:szCs w:val="24"/>
        </w:rPr>
      </w:pPr>
      <w:r w:rsidRPr="00D42B13">
        <w:rPr>
          <w:rFonts w:ascii="Times New Roman" w:eastAsia="Times New Roman" w:hAnsi="Times New Roman" w:cs="Times New Roman"/>
          <w:sz w:val="24"/>
          <w:szCs w:val="24"/>
        </w:rPr>
        <w:t>Gotovo 40 godina postoji mesto koje služi kao utočište i dom za one u čijim se očima ogleda naša budućnost, za decu, ali bez roditeljskog staranja. Trudeći se da ta budućnost bude svetla,</w:t>
      </w:r>
      <w:r w:rsidRPr="00D42B13">
        <w:rPr>
          <w:rFonts w:ascii="Times New Roman" w:eastAsia="Times New Roman" w:hAnsi="Times New Roman" w:cs="Times New Roman"/>
          <w:noProof/>
          <w:sz w:val="24"/>
          <w:szCs w:val="24"/>
        </w:rPr>
        <w:drawing>
          <wp:anchor distT="0" distB="0" distL="114300" distR="114300" simplePos="0" relativeHeight="251664384" behindDoc="1" locked="0" layoutInCell="1" allowOverlap="1">
            <wp:simplePos x="0" y="0"/>
            <wp:positionH relativeFrom="column">
              <wp:posOffset>3538855</wp:posOffset>
            </wp:positionH>
            <wp:positionV relativeFrom="paragraph">
              <wp:posOffset>200660</wp:posOffset>
            </wp:positionV>
            <wp:extent cx="2287270" cy="1581150"/>
            <wp:effectExtent l="0" t="0" r="0" b="0"/>
            <wp:wrapTight wrapText="bothSides">
              <wp:wrapPolygon edited="0">
                <wp:start x="0" y="0"/>
                <wp:lineTo x="0" y="21340"/>
                <wp:lineTo x="21408" y="21340"/>
                <wp:lineTo x="21408" y="0"/>
                <wp:lineTo x="0" y="0"/>
              </wp:wrapPolygon>
            </wp:wrapTight>
            <wp:docPr id="7" name="Picture 7" descr="Село је лети права зелена оаза   (Фото: С. Шушњ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ело је лети права зелена оаза   (Фото: С. Шушњевић)">
                      <a:hlinkClick r:id="rId14"/>
                    </pic:cNvP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87270" cy="1581150"/>
                    </a:xfrm>
                    <a:prstGeom prst="rect">
                      <a:avLst/>
                    </a:prstGeom>
                    <a:noFill/>
                    <a:ln>
                      <a:noFill/>
                    </a:ln>
                  </pic:spPr>
                </pic:pic>
              </a:graphicData>
            </a:graphic>
          </wp:anchor>
        </w:drawing>
      </w:r>
      <w:r w:rsidRPr="00D42B13">
        <w:rPr>
          <w:rFonts w:ascii="Times New Roman" w:eastAsia="Times New Roman" w:hAnsi="Times New Roman" w:cs="Times New Roman"/>
          <w:sz w:val="24"/>
          <w:szCs w:val="24"/>
        </w:rPr>
        <w:t> mnogi ljudi su dali svoj doprinos i pomogli da to mesto izgleda onako kakvim ga svi znamo.Dečje selo „Dr Milorad Pavlović” je ta oaza detinje sigurnosti i mesto odakle  mnogi odlaze kao formirane ličnosti, spremne da odvažno zakorače u svet. Danas ta ustanova brine o 75 dece u samom selu, kao i njih 20 u stanovima koji su im obezbeđeni kao jedan od važnih elemenata u procesu osamostaljivanja.Osim toga, štićenici sela koji su osnovali svoje porodice i organizovali svoj život samostalno, često učestvuju u aktivnostima koje Dečje selo organizuje, što je dokaz koliko su mu privrženi.</w:t>
      </w:r>
    </w:p>
    <w:p w:rsidR="0063589D" w:rsidRPr="00D42B13" w:rsidRDefault="0063589D" w:rsidP="0063589D">
      <w:pPr>
        <w:spacing w:after="0" w:line="240" w:lineRule="auto"/>
        <w:ind w:firstLine="720"/>
        <w:jc w:val="both"/>
        <w:rPr>
          <w:rFonts w:ascii="Times New Roman" w:eastAsia="Times New Roman" w:hAnsi="Times New Roman" w:cs="Times New Roman"/>
          <w:sz w:val="24"/>
          <w:szCs w:val="24"/>
        </w:rPr>
      </w:pPr>
      <w:r w:rsidRPr="00D42B13">
        <w:rPr>
          <w:rFonts w:ascii="Times New Roman" w:eastAsia="Times New Roman" w:hAnsi="Times New Roman" w:cs="Times New Roman"/>
          <w:sz w:val="24"/>
          <w:szCs w:val="24"/>
        </w:rPr>
        <w:t>Neke od tih aktivnosti su postale redovne i mališani se unapred raduju dolasku letnjih meseci da bi dobili priliku da obiđu razna mesta, kako u Srbiji, tako i u stranim zemljama.Svoje utiske je s nama podelio jedan dečak, koji je iz Lazarevca u Dečje selo „Dr Milorad Pavlović” došao u aprilu ove godine, a s novim drugarima je već posetio Italiju, gde se tradicionalno sastaju mališani iz sličnih organizacija širom Evrope.„Super sam se proveo i upoznao sam dobru decu iz Nemačke, Bosne i Hercegovine, Makedonije i drugih zemalja. Bilo je i zaljubljivanja, a meni se svidela jedna Mišel. Dopalo mi se to što nijednog trenutka nije bilo dosadno, a čak smo imali i turnir u fudbalu i uspeli da osvojimo prvo mesto“ – rekao nam je taj mališan.Osim organizovanja putovanja, ta ustanova, uz pomoć mnogih saradnika i donatora, realizuje različita predavanja, a školarcima su obezbeđeni i dodatni časovi iz svih predmeta koji se pohađaju u školi.</w:t>
      </w:r>
    </w:p>
    <w:p w:rsidR="0063589D" w:rsidRPr="00D42B13" w:rsidRDefault="0063589D" w:rsidP="0063589D">
      <w:pPr>
        <w:spacing w:after="0" w:line="240" w:lineRule="auto"/>
        <w:ind w:firstLine="720"/>
        <w:jc w:val="both"/>
        <w:rPr>
          <w:rFonts w:ascii="Times New Roman" w:eastAsia="Times New Roman" w:hAnsi="Times New Roman" w:cs="Times New Roman"/>
          <w:sz w:val="24"/>
          <w:szCs w:val="24"/>
        </w:rPr>
      </w:pPr>
      <w:r w:rsidRPr="00D42B13">
        <w:rPr>
          <w:rFonts w:ascii="Times New Roman" w:eastAsia="Times New Roman" w:hAnsi="Times New Roman" w:cs="Times New Roman"/>
          <w:sz w:val="24"/>
          <w:szCs w:val="24"/>
        </w:rPr>
        <w:t>Kako nam je rekao koordinator vaspitača Dečjeg sela Radenko Kondić, te aktivnosti služe da se deca što bolje adaptiraju i uključe u svakodnevni život, što ih svakako očekuje u nekom trenutku. Radi se na takozvanom individualnom planu tretmana, gde se osluškuju potrebe svakog deteta ponaosob i na osnovu toga reaguje, a organizuju se i grupne radionice i predavanja, vežbe…Jedan od primera koji govori o uspešnosti takvog pristupa je i Gordana Stević, koja ima 19 godina i uspešno razvija i neguje svoje talente.</w:t>
      </w:r>
    </w:p>
    <w:p w:rsidR="0063589D" w:rsidRDefault="0063589D" w:rsidP="0063589D">
      <w:pPr>
        <w:spacing w:after="0" w:line="240" w:lineRule="auto"/>
        <w:rPr>
          <w:rFonts w:ascii="Times New Roman" w:eastAsia="Times New Roman" w:hAnsi="Times New Roman" w:cs="Times New Roman"/>
          <w:b/>
          <w:color w:val="0000CC"/>
          <w:sz w:val="28"/>
          <w:szCs w:val="24"/>
        </w:rPr>
      </w:pPr>
    </w:p>
    <w:p w:rsidR="00605DAF" w:rsidRPr="00065DC5" w:rsidRDefault="00605DAF" w:rsidP="00605DAF">
      <w:pPr>
        <w:spacing w:after="0" w:line="240" w:lineRule="auto"/>
        <w:jc w:val="center"/>
        <w:rPr>
          <w:rFonts w:ascii="Times New Roman" w:eastAsia="Times New Roman" w:hAnsi="Times New Roman" w:cs="Times New Roman"/>
          <w:b/>
          <w:color w:val="0000CC"/>
          <w:sz w:val="28"/>
          <w:szCs w:val="24"/>
        </w:rPr>
      </w:pPr>
      <w:r w:rsidRPr="00065DC5">
        <w:rPr>
          <w:rFonts w:ascii="Times New Roman" w:eastAsia="Times New Roman" w:hAnsi="Times New Roman" w:cs="Times New Roman"/>
          <w:b/>
          <w:color w:val="0000CC"/>
          <w:sz w:val="28"/>
          <w:szCs w:val="24"/>
        </w:rPr>
        <w:t>Donacija udžbenika na hrvatskom jeziku</w:t>
      </w:r>
    </w:p>
    <w:p w:rsidR="00605DAF" w:rsidRDefault="00605DAF" w:rsidP="00605DAF">
      <w:pPr>
        <w:spacing w:after="0" w:line="240" w:lineRule="auto"/>
        <w:jc w:val="both"/>
        <w:rPr>
          <w:rFonts w:ascii="Times New Roman" w:eastAsia="Times New Roman" w:hAnsi="Times New Roman" w:cs="Times New Roman"/>
          <w:b/>
          <w:color w:val="0000CC"/>
          <w:sz w:val="28"/>
          <w:szCs w:val="24"/>
        </w:rPr>
      </w:pPr>
    </w:p>
    <w:p w:rsidR="00605DAF" w:rsidRDefault="00605DAF" w:rsidP="00605DAF">
      <w:pPr>
        <w:spacing w:after="0" w:line="240" w:lineRule="auto"/>
        <w:ind w:firstLine="720"/>
        <w:jc w:val="both"/>
        <w:rPr>
          <w:rStyle w:val="Hyperlink"/>
          <w:rFonts w:ascii="Times New Roman" w:eastAsia="Times New Roman" w:hAnsi="Times New Roman" w:cs="Times New Roman"/>
          <w:sz w:val="24"/>
          <w:szCs w:val="24"/>
        </w:rPr>
      </w:pPr>
      <w:r w:rsidRPr="00065DC5">
        <w:rPr>
          <w:rFonts w:ascii="Times New Roman" w:eastAsia="Times New Roman" w:hAnsi="Times New Roman" w:cs="Times New Roman"/>
          <w:sz w:val="24"/>
          <w:szCs w:val="24"/>
        </w:rPr>
        <w:lastRenderedPageBreak/>
        <w:t>Nakon više od 10 godina, od kako je počela nastava na hrvatskom jeziku u školama u Subotici, naporima Hrvatskog nacijonalnog veća deca u školama koja pohađaju nastavu na ovom jeziku dobila su udžbenike na maternjem jeziku. Ovo je po rečima predsednika Hrvatskog nacionalnog veća Slavena Bačića rezultat višegodišnjeg rada.Tokom prošle godine štampani su udžbenici za niže razrede, dok su sada udžbenike dobila deca viših razreda osnovne škole.</w:t>
      </w:r>
      <w:hyperlink r:id="rId16" w:history="1">
        <w:r w:rsidRPr="00CB5593">
          <w:rPr>
            <w:rStyle w:val="Hyperlink"/>
            <w:rFonts w:ascii="Times New Roman" w:eastAsia="Times New Roman" w:hAnsi="Times New Roman" w:cs="Times New Roman"/>
            <w:sz w:val="24"/>
            <w:szCs w:val="24"/>
          </w:rPr>
          <w:t>http://www.youtube.com/watch?v=K7frZLrfecs</w:t>
        </w:r>
      </w:hyperlink>
    </w:p>
    <w:p w:rsidR="00605DAF" w:rsidRDefault="00605DAF" w:rsidP="00605DAF">
      <w:pPr>
        <w:spacing w:after="0" w:line="240" w:lineRule="auto"/>
        <w:ind w:firstLine="720"/>
        <w:jc w:val="both"/>
        <w:rPr>
          <w:rFonts w:ascii="Times New Roman" w:eastAsia="Times New Roman" w:hAnsi="Times New Roman" w:cs="Times New Roman"/>
          <w:sz w:val="24"/>
          <w:szCs w:val="24"/>
        </w:rPr>
      </w:pPr>
    </w:p>
    <w:p w:rsidR="0063589D" w:rsidRPr="00065DC5" w:rsidRDefault="00605DAF" w:rsidP="0063589D">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Neophodono</w:t>
      </w:r>
      <w:r w:rsidR="0063589D" w:rsidRPr="00065DC5">
        <w:rPr>
          <w:rFonts w:ascii="Times New Roman" w:eastAsia="Times New Roman" w:hAnsi="Times New Roman" w:cs="Times New Roman"/>
          <w:b/>
          <w:color w:val="0000CC"/>
          <w:sz w:val="28"/>
          <w:szCs w:val="24"/>
        </w:rPr>
        <w:t xml:space="preserve"> ulagati u obrazovanje Roma</w:t>
      </w:r>
    </w:p>
    <w:p w:rsidR="0063589D" w:rsidRPr="00065DC5" w:rsidRDefault="0063589D" w:rsidP="0063589D">
      <w:pPr>
        <w:spacing w:after="0" w:line="240" w:lineRule="auto"/>
        <w:rPr>
          <w:rFonts w:ascii="Times New Roman" w:eastAsia="Times New Roman" w:hAnsi="Times New Roman" w:cs="Times New Roman"/>
          <w:b/>
          <w:color w:val="0000CC"/>
          <w:sz w:val="28"/>
          <w:szCs w:val="24"/>
        </w:rPr>
      </w:pPr>
    </w:p>
    <w:p w:rsidR="0063589D" w:rsidRDefault="0063589D" w:rsidP="00605DAF">
      <w:pPr>
        <w:spacing w:after="0" w:line="240" w:lineRule="auto"/>
        <w:ind w:firstLine="720"/>
        <w:jc w:val="both"/>
        <w:rPr>
          <w:rFonts w:ascii="Times New Roman" w:eastAsia="Times New Roman" w:hAnsi="Times New Roman" w:cs="Times New Roman"/>
          <w:sz w:val="24"/>
          <w:szCs w:val="24"/>
        </w:rPr>
      </w:pPr>
      <w:r>
        <w:rPr>
          <w:noProof/>
        </w:rPr>
        <w:drawing>
          <wp:anchor distT="0" distB="0" distL="114300" distR="114300" simplePos="0" relativeHeight="251663360" behindDoc="0" locked="0" layoutInCell="1" allowOverlap="1">
            <wp:simplePos x="0" y="0"/>
            <wp:positionH relativeFrom="column">
              <wp:posOffset>3505200</wp:posOffset>
            </wp:positionH>
            <wp:positionV relativeFrom="paragraph">
              <wp:posOffset>302260</wp:posOffset>
            </wp:positionV>
            <wp:extent cx="2381250" cy="1428750"/>
            <wp:effectExtent l="0" t="0" r="0" b="0"/>
            <wp:wrapSquare wrapText="bothSides"/>
            <wp:docPr id="8" name="Picture 8"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428750"/>
                    </a:xfrm>
                    <a:prstGeom prst="rect">
                      <a:avLst/>
                    </a:prstGeom>
                    <a:noFill/>
                    <a:ln>
                      <a:noFill/>
                    </a:ln>
                  </pic:spPr>
                </pic:pic>
              </a:graphicData>
            </a:graphic>
          </wp:anchor>
        </w:drawing>
      </w:r>
      <w:r w:rsidRPr="00065DC5">
        <w:rPr>
          <w:rFonts w:ascii="Times New Roman" w:eastAsia="Times New Roman" w:hAnsi="Times New Roman" w:cs="Times New Roman"/>
          <w:sz w:val="24"/>
          <w:szCs w:val="24"/>
        </w:rPr>
        <w:t>Edukativni centar Roma je od grada Subotice dobio 200.000 dinara za projekat opremanja prostorija u kojima se održavaju radionice za decu do tri godine. Članovi gradskog veća za obrazovanje i socijalna pitanja obišli su Edukativni centar Roma kako bi se uverili kako se projekat realizuje.Dva puta mesečno se održavaju radionice za decu, kao i predavanja za majke.Cilj je da se što više dece romske nacionalnosti obrazuje i ostane u školama. Kroz realizaciju Strategije za unapređenje položaja Roma i akcioni plan za zdravstvo, potrebno je te mere spustiti na lokal i animirati grad da ih realizuje. Neophodno je izraditi zajedničke preventivne programe namenjene unapređenju zdravlja majki i novorođene dece i započeti ih u ranom uzrastu. U edikativnom centru roma istuču da upravo ulaganje u decu do tri godine je sigurna investicija u uspeh čitave zajednice, sistema obrazovanja i doprinosa inkluzivnim procesima. Predstavnici lokalne samouprave su istakli da žele da se upoznaju sa radom nevladinog sektora na terenu i kako se troši gradski dinar. Ulaganje u obrazovanje Roma veoma je bitno i grad će da da svoj doprinos pri izradi nove Strategije za unapređenje položaja Roma.U prostorijama koje su uređene dolazi oko 20-toro dece predškolskog uzrasta sa majkama. Od gradskog novca koji je dobijen za projekat kupljene su stolice, stolovi, igračke i ostala potrebna oprema.</w:t>
      </w:r>
    </w:p>
    <w:p w:rsidR="0063589D" w:rsidRDefault="0063589D" w:rsidP="0063589D">
      <w:pPr>
        <w:spacing w:after="0" w:line="240" w:lineRule="auto"/>
        <w:rPr>
          <w:rFonts w:ascii="Times New Roman" w:eastAsia="Times New Roman" w:hAnsi="Times New Roman" w:cs="Times New Roman"/>
          <w:sz w:val="24"/>
          <w:szCs w:val="24"/>
        </w:rPr>
      </w:pPr>
    </w:p>
    <w:p w:rsidR="0050559D" w:rsidRPr="0050559D" w:rsidRDefault="0050559D" w:rsidP="0050559D">
      <w:pPr>
        <w:spacing w:after="0" w:line="240" w:lineRule="auto"/>
        <w:jc w:val="center"/>
        <w:rPr>
          <w:rFonts w:ascii="Times New Roman" w:eastAsia="Times New Roman" w:hAnsi="Times New Roman" w:cs="Times New Roman"/>
          <w:b/>
          <w:color w:val="0000CC"/>
          <w:sz w:val="28"/>
          <w:szCs w:val="24"/>
        </w:rPr>
      </w:pPr>
      <w:r w:rsidRPr="0050559D">
        <w:rPr>
          <w:rFonts w:ascii="Times New Roman" w:eastAsia="Times New Roman" w:hAnsi="Times New Roman" w:cs="Times New Roman"/>
          <w:b/>
          <w:color w:val="0000CC"/>
          <w:sz w:val="28"/>
          <w:szCs w:val="24"/>
        </w:rPr>
        <w:t>"Zelenilo" će promeniti pesak na igralištima i u vrtićima</w:t>
      </w:r>
    </w:p>
    <w:p w:rsidR="0050559D" w:rsidRDefault="0050559D" w:rsidP="0050559D">
      <w:pPr>
        <w:spacing w:after="0" w:line="240" w:lineRule="auto"/>
        <w:rPr>
          <w:rFonts w:ascii="Times New Roman" w:eastAsia="Times New Roman" w:hAnsi="Times New Roman" w:cs="Times New Roman"/>
          <w:sz w:val="24"/>
          <w:szCs w:val="24"/>
        </w:rPr>
      </w:pPr>
    </w:p>
    <w:p w:rsidR="0050559D" w:rsidRDefault="0050559D" w:rsidP="0050559D">
      <w:pPr>
        <w:spacing w:after="0" w:line="240" w:lineRule="auto"/>
        <w:ind w:firstLine="720"/>
        <w:jc w:val="both"/>
        <w:rPr>
          <w:rFonts w:ascii="Times New Roman" w:eastAsia="Times New Roman" w:hAnsi="Times New Roman" w:cs="Times New Roman"/>
          <w:sz w:val="24"/>
          <w:szCs w:val="24"/>
        </w:rPr>
      </w:pPr>
      <w:r w:rsidRPr="0050559D">
        <w:rPr>
          <w:rFonts w:ascii="Times New Roman" w:eastAsia="Times New Roman" w:hAnsi="Times New Roman" w:cs="Times New Roman"/>
          <w:sz w:val="24"/>
          <w:szCs w:val="24"/>
        </w:rPr>
        <w:t>"Gradsko zelenilo" zameniće prljav pesak na dečijim igralištima i predškolskim ustanovama, čistim peskom koji je ostao od punjenja džakova tokom poplava u maju.Stotinak peščanika je u veoma lošem stanju, puni su smeća i svega onoga što ostane iza kućnih ljubimaca.Već godinama unazad, roditelji deci, zbog mogućnosti zaraze, brane da se igraju u pesku u dvorištima. Trenutno je u toku popis peščanika koje je moguće osposobiti za namenu za koju su i predviđeni. Mnogi su uništeni ili im je u međuvremenu promenjena namena. U "Zelenilu" navode će se truditi da prilikom odabira budu zastupljeni svi delovi grada i sva prigradska naselja. Plan je da se iz peščanika ukloni korov, smeće i zameni pesak do dubine od 30-40 centimetara. Ovom prilikom apeluje se na vlasnike kućnih ljubimaca da se striktno pridržavaju odredbe po kojoj kućne ljubimce mogu da istrčavaju samo na 10 lokacija u gradu koje su predviđene za tu namenu.</w:t>
      </w:r>
    </w:p>
    <w:p w:rsidR="0050559D" w:rsidRDefault="0050559D" w:rsidP="0050559D">
      <w:pPr>
        <w:spacing w:after="0" w:line="240" w:lineRule="auto"/>
        <w:jc w:val="both"/>
        <w:rPr>
          <w:rFonts w:ascii="Times New Roman" w:eastAsia="Times New Roman" w:hAnsi="Times New Roman" w:cs="Times New Roman"/>
          <w:sz w:val="24"/>
          <w:szCs w:val="24"/>
        </w:rPr>
      </w:pPr>
    </w:p>
    <w:p w:rsidR="0050559D" w:rsidRPr="0050559D" w:rsidRDefault="0050559D" w:rsidP="0050559D">
      <w:pPr>
        <w:spacing w:after="0" w:line="240" w:lineRule="auto"/>
        <w:jc w:val="center"/>
        <w:rPr>
          <w:rFonts w:ascii="Times New Roman" w:eastAsia="Times New Roman" w:hAnsi="Times New Roman" w:cs="Times New Roman"/>
          <w:b/>
          <w:color w:val="0000CC"/>
          <w:sz w:val="28"/>
          <w:szCs w:val="24"/>
        </w:rPr>
      </w:pPr>
      <w:r w:rsidRPr="0050559D">
        <w:rPr>
          <w:rFonts w:ascii="Times New Roman" w:eastAsia="Times New Roman" w:hAnsi="Times New Roman" w:cs="Times New Roman"/>
          <w:b/>
          <w:color w:val="0000CC"/>
          <w:sz w:val="28"/>
          <w:szCs w:val="24"/>
        </w:rPr>
        <w:t>Traže da se deca i dalje besplatno voze GSP-om</w:t>
      </w:r>
    </w:p>
    <w:p w:rsidR="0050559D" w:rsidRDefault="0050559D" w:rsidP="0050559D">
      <w:pPr>
        <w:spacing w:after="0" w:line="240" w:lineRule="auto"/>
        <w:jc w:val="both"/>
        <w:rPr>
          <w:rFonts w:ascii="Times New Roman" w:eastAsia="Times New Roman" w:hAnsi="Times New Roman" w:cs="Times New Roman"/>
          <w:b/>
          <w:bCs/>
          <w:sz w:val="24"/>
          <w:szCs w:val="24"/>
        </w:rPr>
      </w:pPr>
      <w:r w:rsidRPr="0050559D">
        <w:rPr>
          <w:rFonts w:ascii="Times New Roman" w:eastAsia="Times New Roman" w:hAnsi="Times New Roman" w:cs="Times New Roman"/>
          <w:b/>
          <w:bCs/>
          <w:sz w:val="24"/>
          <w:szCs w:val="24"/>
        </w:rPr>
        <w:t> </w:t>
      </w:r>
    </w:p>
    <w:p w:rsidR="0050559D" w:rsidRDefault="0050559D" w:rsidP="0050559D">
      <w:pPr>
        <w:spacing w:after="0" w:line="240" w:lineRule="auto"/>
        <w:ind w:firstLine="720"/>
        <w:jc w:val="both"/>
        <w:rPr>
          <w:rFonts w:ascii="Times New Roman" w:eastAsia="Times New Roman" w:hAnsi="Times New Roman" w:cs="Times New Roman"/>
          <w:sz w:val="24"/>
          <w:szCs w:val="24"/>
        </w:rPr>
      </w:pPr>
      <w:r w:rsidRPr="0050559D">
        <w:rPr>
          <w:rFonts w:ascii="Times New Roman" w:eastAsia="Times New Roman" w:hAnsi="Times New Roman" w:cs="Times New Roman"/>
          <w:sz w:val="24"/>
          <w:szCs w:val="24"/>
        </w:rPr>
        <w:lastRenderedPageBreak/>
        <w:t>Roditelji nekoliko desetina učenika prva četiri razreda Osnovne škole "23.oktobar" u Sremskim Karlovcima su se pobunili zbog odluke GSP-a da sva deca nabave markice iako su se deca do sada vozila besplatno.U Gradskom prevozniku za 021.rs navode da se deca nikad nisu besplatno vozila i da su sada samo insistirali na tome da se uvede red, jer i deca starija od 6 godina treba da plate prevoz.</w:t>
      </w:r>
    </w:p>
    <w:p w:rsidR="0050559D" w:rsidRDefault="0050559D" w:rsidP="0050559D">
      <w:pPr>
        <w:spacing w:after="0" w:line="240" w:lineRule="auto"/>
        <w:ind w:firstLine="720"/>
        <w:jc w:val="both"/>
        <w:rPr>
          <w:rFonts w:ascii="Times New Roman" w:eastAsia="Times New Roman" w:hAnsi="Times New Roman" w:cs="Times New Roman"/>
          <w:sz w:val="24"/>
          <w:szCs w:val="24"/>
        </w:rPr>
      </w:pPr>
      <w:r w:rsidRPr="0050559D">
        <w:rPr>
          <w:rFonts w:ascii="Times New Roman" w:eastAsia="Times New Roman" w:hAnsi="Times New Roman" w:cs="Times New Roman"/>
          <w:sz w:val="24"/>
          <w:szCs w:val="24"/>
        </w:rPr>
        <w:t>Jedan od roditelja Tibor Petrik kaže za 021.rs da su se svi iznenadili kada su im na roditeljskom sastanku u školi saopštili da je GSP odlučio da od 1. oktobra deca do 11 godina plaćaju kartu na relaciji centar Sr. Karlovci - Dudara (2 stanice) i Lenjinova - centar (2 stanice)."Do sad su ta deca mogla besplatno da se voze. Na roditeljskom su učiteljice roditeljima  ponudile izradu pokaznih karti, koja košta 750 dinara i onda, naravno, markice svakog meseca. Mislim da je ovaj potez krajnje jadan i da je izuzetan bezobrazluk od strane JGSP. Učiteljica je rekla i da su joj rekli da mora da se plati na osnovu zakona koji stupa na snagu, pri čemu nije znala koji zakon, dodajući da prema tom zakonu GSP ukida deci do 11 sati besplatan prevoz na relaciji Centar - Dudara i Centar - Lenjinova. To je razdaljina od oko jedan kilometar u oba smera i do sada su se deca uvek vozila besplatno. To je svima odgovaralo jer deca nisu morala da šetaju po putu",  kaže naš sagovornik.</w:t>
      </w:r>
    </w:p>
    <w:p w:rsidR="0050559D" w:rsidRPr="0050559D" w:rsidRDefault="0050559D" w:rsidP="0050559D">
      <w:pPr>
        <w:spacing w:after="0" w:line="240" w:lineRule="auto"/>
        <w:ind w:firstLine="720"/>
        <w:jc w:val="both"/>
        <w:rPr>
          <w:rFonts w:ascii="Times New Roman" w:eastAsia="Times New Roman" w:hAnsi="Times New Roman" w:cs="Times New Roman"/>
          <w:sz w:val="24"/>
          <w:szCs w:val="24"/>
        </w:rPr>
      </w:pPr>
      <w:r w:rsidRPr="0050559D">
        <w:rPr>
          <w:rFonts w:ascii="Times New Roman" w:eastAsia="Times New Roman" w:hAnsi="Times New Roman" w:cs="Times New Roman"/>
          <w:sz w:val="24"/>
          <w:szCs w:val="24"/>
        </w:rPr>
        <w:t>"Javni prevoz nije besplatan. GSP dobija od Grada subvencije za tekuće investicije koje mogu da pokriju samo deo troškova za gorivo, dok se ostali deo troškova prevoza pokriva iz cene karata. Zbog toga je svaka plaćena karta korak ka poboljšanju usluga prevoza, a GSP će se truditi da, i u trenutno krajnje teškim uslovima poslovanja, dostigne standard javnog prevoza kakav građani zaslužuju", kažu još u ovom preduzeću povodom pritužbi građana iz Sremskih Karlovaca.</w:t>
      </w:r>
      <w:r w:rsidRPr="0050559D">
        <w:rPr>
          <w:rFonts w:ascii="Times New Roman" w:eastAsia="Times New Roman" w:hAnsi="Times New Roman" w:cs="Times New Roman"/>
          <w:b/>
          <w:i/>
          <w:color w:val="0000CC"/>
          <w:sz w:val="24"/>
          <w:szCs w:val="24"/>
        </w:rPr>
        <w:t>(→Press Clipping)</w:t>
      </w:r>
      <w:r>
        <w:rPr>
          <w:rFonts w:ascii="Times New Roman" w:eastAsia="Times New Roman" w:hAnsi="Times New Roman" w:cs="Times New Roman"/>
          <w:sz w:val="24"/>
          <w:szCs w:val="24"/>
        </w:rPr>
        <w:tab/>
      </w:r>
      <w:r w:rsidRPr="0050559D">
        <w:rPr>
          <w:rFonts w:ascii="Times New Roman" w:eastAsia="Times New Roman" w:hAnsi="Times New Roman" w:cs="Times New Roman"/>
          <w:sz w:val="24"/>
          <w:szCs w:val="24"/>
        </w:rPr>
        <w:br/>
      </w:r>
    </w:p>
    <w:p w:rsidR="0050559D" w:rsidRPr="00987513" w:rsidRDefault="0050559D" w:rsidP="0050559D">
      <w:pPr>
        <w:spacing w:after="0" w:line="240" w:lineRule="auto"/>
        <w:jc w:val="center"/>
        <w:rPr>
          <w:rFonts w:ascii="Times New Roman" w:eastAsia="Times New Roman" w:hAnsi="Times New Roman" w:cs="Times New Roman"/>
          <w:b/>
          <w:color w:val="0000CC"/>
          <w:sz w:val="28"/>
          <w:szCs w:val="24"/>
        </w:rPr>
      </w:pPr>
      <w:r w:rsidRPr="00987513">
        <w:rPr>
          <w:rFonts w:ascii="Times New Roman" w:eastAsia="Times New Roman" w:hAnsi="Times New Roman" w:cs="Times New Roman"/>
          <w:b/>
          <w:color w:val="0000CC"/>
          <w:sz w:val="28"/>
          <w:szCs w:val="24"/>
        </w:rPr>
        <w:t>Program povodom Dana jevrejske kulture 14.septembra</w:t>
      </w:r>
    </w:p>
    <w:p w:rsidR="0050559D" w:rsidRDefault="0050559D" w:rsidP="0050559D">
      <w:pPr>
        <w:spacing w:after="0" w:line="240" w:lineRule="auto"/>
        <w:rPr>
          <w:rFonts w:ascii="Times New Roman" w:eastAsia="Times New Roman" w:hAnsi="Times New Roman" w:cs="Times New Roman"/>
          <w:sz w:val="24"/>
          <w:szCs w:val="24"/>
        </w:rPr>
      </w:pPr>
    </w:p>
    <w:p w:rsidR="0050559D" w:rsidRPr="0050559D" w:rsidRDefault="0050559D" w:rsidP="0050559D">
      <w:pPr>
        <w:spacing w:after="0" w:line="240" w:lineRule="auto"/>
        <w:ind w:firstLine="720"/>
        <w:jc w:val="both"/>
        <w:rPr>
          <w:rFonts w:ascii="Times New Roman" w:eastAsia="Times New Roman" w:hAnsi="Times New Roman" w:cs="Times New Roman"/>
          <w:sz w:val="24"/>
          <w:szCs w:val="24"/>
        </w:rPr>
      </w:pPr>
      <w:r w:rsidRPr="0050559D">
        <w:rPr>
          <w:rFonts w:ascii="Times New Roman" w:eastAsia="Times New Roman" w:hAnsi="Times New Roman" w:cs="Times New Roman"/>
          <w:sz w:val="24"/>
          <w:szCs w:val="24"/>
        </w:rPr>
        <w:t>Jevrejska opština u Novom Sadu pripremila je program povodom obeležavanja Evropskog dana jevrejske kulture koji se obeležava 14. septembra.U ovu međunarodnu manifestaciju, čiji je glavni cilj otvaranje ka okruženju, predstavljanje istorije, tradicije i bogate kulture Jevreja javnosti, Savez jevrejskih opština Srbije uključen je već preko deset godina. </w:t>
      </w:r>
      <w:r>
        <w:rPr>
          <w:rFonts w:ascii="Times New Roman" w:eastAsia="Times New Roman" w:hAnsi="Times New Roman" w:cs="Times New Roman"/>
          <w:sz w:val="24"/>
          <w:szCs w:val="24"/>
        </w:rPr>
        <w:br/>
      </w:r>
      <w:r w:rsidRPr="0050559D">
        <w:rPr>
          <w:rFonts w:ascii="Times New Roman" w:eastAsia="Times New Roman" w:hAnsi="Times New Roman" w:cs="Times New Roman"/>
          <w:sz w:val="24"/>
          <w:szCs w:val="24"/>
        </w:rPr>
        <w:t>Jevrejska opština Novi Sad je, samim tim, učesnik te manifestacije, koja se održava svake godine, širom Evrope, istog dana u se</w:t>
      </w:r>
      <w:r>
        <w:rPr>
          <w:rFonts w:ascii="Times New Roman" w:eastAsia="Times New Roman" w:hAnsi="Times New Roman" w:cs="Times New Roman"/>
          <w:sz w:val="24"/>
          <w:szCs w:val="24"/>
        </w:rPr>
        <w:t xml:space="preserve">ptembru, sa zajedničkom temom. </w:t>
      </w:r>
      <w:r w:rsidRPr="0050559D">
        <w:rPr>
          <w:rFonts w:ascii="Times New Roman" w:eastAsia="Times New Roman" w:hAnsi="Times New Roman" w:cs="Times New Roman"/>
          <w:sz w:val="24"/>
          <w:szCs w:val="24"/>
        </w:rPr>
        <w:t xml:space="preserve">Teme su prethodnih godina, između ostalih, bile: jevrejska muzika, jevrejska kuhinja, tradicija, humor Jevreja, itd. Ove godine, tema glasi: Žene i </w:t>
      </w:r>
      <w:r>
        <w:rPr>
          <w:rFonts w:ascii="Times New Roman" w:eastAsia="Times New Roman" w:hAnsi="Times New Roman" w:cs="Times New Roman"/>
          <w:sz w:val="24"/>
          <w:szCs w:val="24"/>
        </w:rPr>
        <w:t xml:space="preserve">judaizam. </w:t>
      </w:r>
      <w:r w:rsidRPr="0050559D">
        <w:rPr>
          <w:rFonts w:ascii="Times New Roman" w:eastAsia="Times New Roman" w:hAnsi="Times New Roman" w:cs="Times New Roman"/>
          <w:sz w:val="24"/>
          <w:szCs w:val="24"/>
        </w:rPr>
        <w:t>Jevrejska opština Novi</w:t>
      </w:r>
      <w:r>
        <w:rPr>
          <w:rFonts w:ascii="Times New Roman" w:eastAsia="Times New Roman" w:hAnsi="Times New Roman" w:cs="Times New Roman"/>
          <w:sz w:val="24"/>
          <w:szCs w:val="24"/>
        </w:rPr>
        <w:t xml:space="preserve"> Sad priprema sledeći program:</w:t>
      </w:r>
      <w:r>
        <w:rPr>
          <w:rFonts w:ascii="Times New Roman" w:eastAsia="Times New Roman" w:hAnsi="Times New Roman" w:cs="Times New Roman"/>
          <w:sz w:val="24"/>
          <w:szCs w:val="24"/>
        </w:rPr>
        <w:br/>
      </w:r>
      <w:r w:rsidRPr="0050559D">
        <w:rPr>
          <w:rFonts w:ascii="Times New Roman" w:eastAsia="Times New Roman" w:hAnsi="Times New Roman" w:cs="Times New Roman"/>
          <w:sz w:val="24"/>
          <w:szCs w:val="24"/>
        </w:rPr>
        <w:t xml:space="preserve">11h </w:t>
      </w:r>
      <w:r>
        <w:rPr>
          <w:rFonts w:ascii="Times New Roman" w:eastAsia="Times New Roman" w:hAnsi="Times New Roman" w:cs="Times New Roman"/>
          <w:sz w:val="24"/>
          <w:szCs w:val="24"/>
        </w:rPr>
        <w:t xml:space="preserve">– Obilazak Sinagoge sa vodičem, </w:t>
      </w:r>
      <w:r w:rsidRPr="0050559D">
        <w:rPr>
          <w:rFonts w:ascii="Times New Roman" w:eastAsia="Times New Roman" w:hAnsi="Times New Roman" w:cs="Times New Roman"/>
          <w:sz w:val="24"/>
          <w:szCs w:val="24"/>
        </w:rPr>
        <w:t>18h – Predavanje "Žena u ju</w:t>
      </w:r>
      <w:r>
        <w:rPr>
          <w:rFonts w:ascii="Times New Roman" w:eastAsia="Times New Roman" w:hAnsi="Times New Roman" w:cs="Times New Roman"/>
          <w:sz w:val="24"/>
          <w:szCs w:val="24"/>
        </w:rPr>
        <w:t xml:space="preserve">daizmu", predavač: Hana Žigrai, </w:t>
      </w:r>
      <w:r w:rsidRPr="0050559D">
        <w:rPr>
          <w:rFonts w:ascii="Times New Roman" w:eastAsia="Times New Roman" w:hAnsi="Times New Roman" w:cs="Times New Roman"/>
          <w:sz w:val="24"/>
          <w:szCs w:val="24"/>
        </w:rPr>
        <w:t>Mesto održavanja: Velika sala</w:t>
      </w:r>
      <w:r>
        <w:rPr>
          <w:rFonts w:ascii="Times New Roman" w:eastAsia="Times New Roman" w:hAnsi="Times New Roman" w:cs="Times New Roman"/>
          <w:sz w:val="24"/>
          <w:szCs w:val="24"/>
        </w:rPr>
        <w:t xml:space="preserve"> JONS-a (Jevrejska 11/I sprat) </w:t>
      </w:r>
      <w:r w:rsidRPr="0050559D">
        <w:rPr>
          <w:rFonts w:ascii="Times New Roman" w:eastAsia="Times New Roman" w:hAnsi="Times New Roman" w:cs="Times New Roman"/>
          <w:sz w:val="24"/>
          <w:szCs w:val="24"/>
        </w:rPr>
        <w:t>Otvaranje izložbe "Znamenite žene jevrejskog porekla" (Autori izložbe: Hana Žigrai, M</w:t>
      </w:r>
      <w:r>
        <w:rPr>
          <w:rFonts w:ascii="Times New Roman" w:eastAsia="Times New Roman" w:hAnsi="Times New Roman" w:cs="Times New Roman"/>
          <w:sz w:val="24"/>
          <w:szCs w:val="24"/>
        </w:rPr>
        <w:t xml:space="preserve">ina Gusman, Filip Stefanović). </w:t>
      </w:r>
      <w:r w:rsidRPr="0050559D">
        <w:rPr>
          <w:rFonts w:ascii="Times New Roman" w:eastAsia="Times New Roman" w:hAnsi="Times New Roman" w:cs="Times New Roman"/>
          <w:sz w:val="24"/>
          <w:szCs w:val="24"/>
        </w:rPr>
        <w:t>Na oba programa ulaz je slobodan.Posle predavanja planirano je posluženje.</w:t>
      </w:r>
    </w:p>
    <w:p w:rsidR="0050559D" w:rsidRDefault="0050559D" w:rsidP="0063589D">
      <w:pPr>
        <w:spacing w:after="0" w:line="240" w:lineRule="auto"/>
        <w:rPr>
          <w:rFonts w:ascii="Times New Roman" w:eastAsia="Times New Roman" w:hAnsi="Times New Roman" w:cs="Times New Roman"/>
          <w:sz w:val="24"/>
          <w:szCs w:val="24"/>
        </w:rPr>
      </w:pPr>
    </w:p>
    <w:p w:rsidR="0050559D" w:rsidRPr="00987513" w:rsidRDefault="0050559D" w:rsidP="0050559D">
      <w:pPr>
        <w:spacing w:after="0" w:line="240" w:lineRule="auto"/>
        <w:jc w:val="center"/>
        <w:rPr>
          <w:rFonts w:ascii="Times New Roman" w:eastAsia="Times New Roman" w:hAnsi="Times New Roman" w:cs="Times New Roman"/>
          <w:b/>
          <w:color w:val="0000CC"/>
          <w:sz w:val="28"/>
          <w:szCs w:val="24"/>
        </w:rPr>
      </w:pPr>
      <w:bookmarkStart w:id="0" w:name="_GoBack"/>
      <w:r w:rsidRPr="00987513">
        <w:rPr>
          <w:rFonts w:ascii="Times New Roman" w:eastAsia="Times New Roman" w:hAnsi="Times New Roman" w:cs="Times New Roman"/>
          <w:b/>
          <w:color w:val="0000CC"/>
          <w:sz w:val="28"/>
          <w:szCs w:val="24"/>
        </w:rPr>
        <w:t>Veliko interesovanje za izložbu o Jugoslaviji</w:t>
      </w:r>
    </w:p>
    <w:bookmarkEnd w:id="0"/>
    <w:p w:rsidR="0050559D" w:rsidRDefault="0050559D" w:rsidP="0050559D">
      <w:pPr>
        <w:spacing w:after="0" w:line="240" w:lineRule="auto"/>
        <w:rPr>
          <w:rFonts w:ascii="Times New Roman" w:eastAsia="Times New Roman" w:hAnsi="Times New Roman" w:cs="Times New Roman"/>
          <w:sz w:val="24"/>
          <w:szCs w:val="24"/>
        </w:rPr>
      </w:pPr>
    </w:p>
    <w:p w:rsidR="0050559D" w:rsidRDefault="0050559D" w:rsidP="0050559D">
      <w:pPr>
        <w:spacing w:after="0" w:line="240" w:lineRule="auto"/>
        <w:ind w:firstLine="720"/>
        <w:jc w:val="both"/>
        <w:rPr>
          <w:rFonts w:ascii="Times New Roman" w:eastAsia="Times New Roman" w:hAnsi="Times New Roman" w:cs="Times New Roman"/>
          <w:sz w:val="24"/>
          <w:szCs w:val="24"/>
        </w:rPr>
      </w:pPr>
      <w:r w:rsidRPr="0050559D">
        <w:rPr>
          <w:rFonts w:ascii="Times New Roman" w:eastAsia="Times New Roman" w:hAnsi="Times New Roman" w:cs="Times New Roman"/>
          <w:sz w:val="24"/>
          <w:szCs w:val="24"/>
        </w:rPr>
        <w:t xml:space="preserve">"Živeo Život", izložba posvećena svakodnevici prosečnog čoveka u nekadašnjoj Jugoslaviji od 50-tih do 90-tih, zbog velikog interesovanja publike u Novom Sadu biće produžena do 12. oktobra.Izložbu u Muzeju grada Novog Sada do sada je </w:t>
      </w:r>
      <w:r>
        <w:rPr>
          <w:rFonts w:ascii="Times New Roman" w:eastAsia="Times New Roman" w:hAnsi="Times New Roman" w:cs="Times New Roman"/>
          <w:sz w:val="24"/>
          <w:szCs w:val="24"/>
        </w:rPr>
        <w:t xml:space="preserve">videlo preko 7.500 posetilaca. </w:t>
      </w:r>
      <w:r w:rsidRPr="0050559D">
        <w:rPr>
          <w:rFonts w:ascii="Times New Roman" w:eastAsia="Times New Roman" w:hAnsi="Times New Roman" w:cs="Times New Roman"/>
          <w:sz w:val="24"/>
          <w:szCs w:val="24"/>
        </w:rPr>
        <w:t xml:space="preserve">Postavka "Živeo Život" otvorena je 8.maja, a zatim se nastavila tokom festivala Exit tokom privukavši veliku pažnju pretežno mlađe publike, kao i gostiju iz inostranstva koji su imali priliku da se upoznaju sa jednim delom istorije privatnog života na ovim prostorima.Svojevrsni </w:t>
      </w:r>
      <w:r w:rsidRPr="0050559D">
        <w:rPr>
          <w:rFonts w:ascii="Times New Roman" w:eastAsia="Times New Roman" w:hAnsi="Times New Roman" w:cs="Times New Roman"/>
          <w:sz w:val="24"/>
          <w:szCs w:val="24"/>
        </w:rPr>
        <w:lastRenderedPageBreak/>
        <w:t>vremeplov kroz svet mode, sporta, filma, popularne muzike tokom jeseni dobiće i festivalsku dimenziju, a Novosađane i njegove goste očekuju brojne radionice, turniri u nekada popularnim igrama, ali novi ukusi i mirisi koji će se šir</w:t>
      </w:r>
      <w:r>
        <w:rPr>
          <w:rFonts w:ascii="Times New Roman" w:eastAsia="Times New Roman" w:hAnsi="Times New Roman" w:cs="Times New Roman"/>
          <w:sz w:val="24"/>
          <w:szCs w:val="24"/>
        </w:rPr>
        <w:t xml:space="preserve">iti Petrovaradinskom tvrđavom. </w:t>
      </w:r>
      <w:r w:rsidRPr="0050559D">
        <w:rPr>
          <w:rFonts w:ascii="Times New Roman" w:eastAsia="Times New Roman" w:hAnsi="Times New Roman" w:cs="Times New Roman"/>
          <w:sz w:val="24"/>
          <w:szCs w:val="24"/>
        </w:rPr>
        <w:t>"Živeo Život" u Muzeju grada Novog Sada otvoren je za posetioce svakog dana osim ponedeljka od 9 do 20 časova.</w:t>
      </w:r>
    </w:p>
    <w:p w:rsidR="00987513" w:rsidRDefault="00987513" w:rsidP="00987513">
      <w:pPr>
        <w:spacing w:after="0" w:line="240" w:lineRule="auto"/>
        <w:jc w:val="both"/>
        <w:rPr>
          <w:rFonts w:ascii="Times New Roman" w:eastAsia="Times New Roman" w:hAnsi="Times New Roman" w:cs="Times New Roman"/>
          <w:sz w:val="24"/>
          <w:szCs w:val="24"/>
        </w:rPr>
      </w:pPr>
    </w:p>
    <w:p w:rsidR="00987513" w:rsidRPr="00987513" w:rsidRDefault="00987513" w:rsidP="00987513">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Futog: </w:t>
      </w:r>
      <w:r w:rsidRPr="00987513">
        <w:rPr>
          <w:rFonts w:ascii="Times New Roman" w:eastAsia="Times New Roman" w:hAnsi="Times New Roman" w:cs="Times New Roman"/>
          <w:b/>
          <w:color w:val="0000CC"/>
          <w:sz w:val="28"/>
          <w:szCs w:val="24"/>
        </w:rPr>
        <w:t xml:space="preserve">Odbojkaška utakmica za pomoć Simonu </w:t>
      </w:r>
    </w:p>
    <w:p w:rsidR="00987513" w:rsidRDefault="00987513" w:rsidP="00987513">
      <w:pPr>
        <w:spacing w:after="0" w:line="240" w:lineRule="auto"/>
        <w:jc w:val="both"/>
        <w:rPr>
          <w:rFonts w:ascii="Times New Roman" w:eastAsia="Times New Roman" w:hAnsi="Times New Roman" w:cs="Times New Roman"/>
          <w:sz w:val="24"/>
          <w:szCs w:val="24"/>
        </w:rPr>
      </w:pPr>
    </w:p>
    <w:p w:rsidR="00987513" w:rsidRDefault="00987513" w:rsidP="00987513">
      <w:pPr>
        <w:spacing w:after="0" w:line="240" w:lineRule="auto"/>
        <w:ind w:firstLine="720"/>
        <w:jc w:val="both"/>
        <w:rPr>
          <w:rFonts w:ascii="Times New Roman" w:eastAsia="Times New Roman" w:hAnsi="Times New Roman" w:cs="Times New Roman"/>
          <w:sz w:val="24"/>
          <w:szCs w:val="24"/>
        </w:rPr>
      </w:pPr>
      <w:r w:rsidRPr="00987513">
        <w:rPr>
          <w:rFonts w:ascii="Times New Roman" w:eastAsia="Times New Roman" w:hAnsi="Times New Roman" w:cs="Times New Roman"/>
          <w:sz w:val="24"/>
          <w:szCs w:val="24"/>
        </w:rPr>
        <w:t xml:space="preserve">Humanitarna odbojkaška utakmica ŽOK "Futog" - OK "Crvena zvezda", za pomoć devetogodišnjem Simonu Najmiću, održaće se u nedelju, 7.septembra u sportskoj hali u Futogu sa početkom u 19.30 časova.Ženski odbojkaški klub "Futog" poziva sve ljude dobre volje da se odazovu pozivu na akciju pomoći Majkiću u čije ime se organizuje prijateljska odbojkaška utakmica pod </w:t>
      </w:r>
      <w:r>
        <w:rPr>
          <w:rFonts w:ascii="Times New Roman" w:eastAsia="Times New Roman" w:hAnsi="Times New Roman" w:cs="Times New Roman"/>
          <w:sz w:val="24"/>
          <w:szCs w:val="24"/>
        </w:rPr>
        <w:t>nazivom "Loptom do dijagnoze"</w:t>
      </w:r>
    </w:p>
    <w:p w:rsidR="00987513" w:rsidRPr="00987513" w:rsidRDefault="00987513" w:rsidP="00987513">
      <w:pPr>
        <w:spacing w:after="0" w:line="240" w:lineRule="auto"/>
        <w:ind w:firstLine="720"/>
        <w:jc w:val="both"/>
        <w:rPr>
          <w:rFonts w:ascii="Times New Roman" w:eastAsia="Times New Roman" w:hAnsi="Times New Roman" w:cs="Times New Roman"/>
          <w:sz w:val="24"/>
          <w:szCs w:val="24"/>
        </w:rPr>
      </w:pPr>
      <w:r w:rsidRPr="00987513">
        <w:rPr>
          <w:rFonts w:ascii="Times New Roman" w:eastAsia="Times New Roman" w:hAnsi="Times New Roman" w:cs="Times New Roman"/>
          <w:sz w:val="24"/>
          <w:szCs w:val="24"/>
        </w:rPr>
        <w:t>Futožanin Simon Majkić, od malena je teško bolestan i danas kao devetogodišnjak još nema potpunu dijagnozu. ŽOK "Futog" ovim gestom želi da pomogne dečaku da što pre dođe do prave dijagnoze a potom i do</w:t>
      </w:r>
      <w:r>
        <w:rPr>
          <w:rFonts w:ascii="Times New Roman" w:eastAsia="Times New Roman" w:hAnsi="Times New Roman" w:cs="Times New Roman"/>
          <w:sz w:val="24"/>
          <w:szCs w:val="24"/>
        </w:rPr>
        <w:t xml:space="preserve"> izlečenja. </w:t>
      </w:r>
      <w:r w:rsidRPr="00987513">
        <w:rPr>
          <w:rFonts w:ascii="Times New Roman" w:eastAsia="Times New Roman" w:hAnsi="Times New Roman" w:cs="Times New Roman"/>
          <w:sz w:val="24"/>
          <w:szCs w:val="24"/>
        </w:rPr>
        <w:t>Ulaznice za utakmicu će biti na bazi dobrovoljnih priloga i kompletna suma će biti uplaćena na račun porodice Majkić.</w:t>
      </w:r>
    </w:p>
    <w:p w:rsidR="0050559D" w:rsidRPr="00065DC5" w:rsidRDefault="0050559D" w:rsidP="0063589D">
      <w:pPr>
        <w:spacing w:after="0" w:line="240" w:lineRule="auto"/>
        <w:rPr>
          <w:rFonts w:ascii="Times New Roman" w:eastAsia="Times New Roman" w:hAnsi="Times New Roman" w:cs="Times New Roman"/>
          <w:sz w:val="24"/>
          <w:szCs w:val="24"/>
        </w:rPr>
      </w:pPr>
    </w:p>
    <w:p w:rsidR="0063589D" w:rsidRPr="000E0B01" w:rsidRDefault="0063589D" w:rsidP="0063589D">
      <w:pPr>
        <w:spacing w:after="0" w:line="240" w:lineRule="auto"/>
        <w:jc w:val="center"/>
        <w:rPr>
          <w:rFonts w:ascii="Times New Roman" w:eastAsia="Times New Roman" w:hAnsi="Times New Roman" w:cs="Times New Roman"/>
          <w:b/>
          <w:color w:val="0000CC"/>
          <w:sz w:val="28"/>
          <w:szCs w:val="24"/>
        </w:rPr>
      </w:pPr>
      <w:r w:rsidRPr="000E0B01">
        <w:rPr>
          <w:rFonts w:ascii="Times New Roman" w:eastAsia="Times New Roman" w:hAnsi="Times New Roman" w:cs="Times New Roman"/>
          <w:b/>
          <w:color w:val="0000CC"/>
          <w:sz w:val="28"/>
          <w:szCs w:val="24"/>
        </w:rPr>
        <w:t>Paprikaš za malog Konstantina</w:t>
      </w:r>
    </w:p>
    <w:p w:rsidR="0063589D" w:rsidRDefault="0063589D" w:rsidP="0063589D">
      <w:pPr>
        <w:spacing w:after="0" w:line="240" w:lineRule="auto"/>
        <w:rPr>
          <w:rFonts w:ascii="Times New Roman" w:eastAsia="Times New Roman" w:hAnsi="Times New Roman" w:cs="Times New Roman"/>
          <w:b/>
          <w:color w:val="0000CC"/>
          <w:sz w:val="28"/>
          <w:szCs w:val="24"/>
        </w:rPr>
      </w:pPr>
    </w:p>
    <w:p w:rsidR="0063589D" w:rsidRDefault="0063589D" w:rsidP="0063589D">
      <w:pPr>
        <w:spacing w:after="0" w:line="240" w:lineRule="auto"/>
        <w:ind w:firstLine="720"/>
        <w:jc w:val="both"/>
        <w:rPr>
          <w:rFonts w:ascii="Times New Roman" w:eastAsia="Times New Roman" w:hAnsi="Times New Roman" w:cs="Times New Roman"/>
          <w:sz w:val="24"/>
          <w:szCs w:val="24"/>
        </w:rPr>
      </w:pPr>
      <w:r w:rsidRPr="00CD2525">
        <w:rPr>
          <w:rFonts w:ascii="Arial" w:eastAsia="Times New Roman" w:hAnsi="Arial" w:cs="Arial"/>
          <w:noProof/>
          <w:color w:val="000000"/>
          <w:sz w:val="24"/>
          <w:szCs w:val="24"/>
        </w:rPr>
        <w:drawing>
          <wp:anchor distT="0" distB="0" distL="114300" distR="114300" simplePos="0" relativeHeight="251662336" behindDoc="1" locked="0" layoutInCell="1" allowOverlap="1">
            <wp:simplePos x="0" y="0"/>
            <wp:positionH relativeFrom="column">
              <wp:posOffset>3609975</wp:posOffset>
            </wp:positionH>
            <wp:positionV relativeFrom="paragraph">
              <wp:posOffset>293370</wp:posOffset>
            </wp:positionV>
            <wp:extent cx="2286000" cy="1143000"/>
            <wp:effectExtent l="0" t="0" r="0" b="0"/>
            <wp:wrapTight wrapText="bothSides">
              <wp:wrapPolygon edited="0">
                <wp:start x="0" y="0"/>
                <wp:lineTo x="0" y="21240"/>
                <wp:lineTo x="21420" y="21240"/>
                <wp:lineTo x="21420" y="0"/>
                <wp:lineTo x="0" y="0"/>
              </wp:wrapPolygon>
            </wp:wrapTight>
            <wp:docPr id="10" name="Picture 10" descr="021.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1.rs"/>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86000" cy="1143000"/>
                    </a:xfrm>
                    <a:prstGeom prst="rect">
                      <a:avLst/>
                    </a:prstGeom>
                    <a:noFill/>
                    <a:ln>
                      <a:noFill/>
                    </a:ln>
                  </pic:spPr>
                </pic:pic>
              </a:graphicData>
            </a:graphic>
          </wp:anchor>
        </w:drawing>
      </w:r>
      <w:r w:rsidRPr="000E0B01">
        <w:rPr>
          <w:rFonts w:ascii="Times New Roman" w:eastAsia="Times New Roman" w:hAnsi="Times New Roman" w:cs="Times New Roman"/>
          <w:sz w:val="24"/>
          <w:szCs w:val="24"/>
        </w:rPr>
        <w:t>Svi koji žele da pomognu malom Konstantinu Jankoviću, koji boluje od cerebralne paralize, treba da dođu u subotu na Štrand gde će ekipa Radija 021 na "Vojvodina festu" kuvati paprikaš, a sav novac od prodaje namenjen je obolelom dečaku."I ranije smo radili slične akcije pomažući oboleloj deci ili ustanovama. Sada pomažemo malom Konstantinu, jer mu je pomoć zaista potrebna. Za njega je već sakupljan novac u okviru akcije 'Humani ponedeljak', ali je na žalost bilo ružno vreme pa je i bilo malo donacija. Mi imamo dva medija i izuzetno veliku publiku, pa se nadam da će odziv biti dovoljan da se prodaju sve porcije koje napravimo i da barem malo olakšamo Konstantinu i njegovoj majci", rekla je direktorka market</w:t>
      </w:r>
      <w:r>
        <w:rPr>
          <w:rFonts w:ascii="Times New Roman" w:eastAsia="Times New Roman" w:hAnsi="Times New Roman" w:cs="Times New Roman"/>
          <w:sz w:val="24"/>
          <w:szCs w:val="24"/>
        </w:rPr>
        <w:t xml:space="preserve">inga Radija 021 Svetlana Tomov. </w:t>
      </w:r>
      <w:r w:rsidRPr="000E0B01">
        <w:rPr>
          <w:rFonts w:ascii="Times New Roman" w:eastAsia="Times New Roman" w:hAnsi="Times New Roman" w:cs="Times New Roman"/>
          <w:sz w:val="24"/>
          <w:szCs w:val="24"/>
        </w:rPr>
        <w:t>Konstantin Janković je šestogodišnji dečak koji od rođenja boluje od cerebralne paralize. Zbog posledica porođаjа i nedostаtkа kiseonikа, Konstаntin kаsni u psihomotornom rаzvoju i od trećeg meseca života nalazi se na fizikalnim terapijama. Terаpije mu prijаju i vidno se primećuje nаpredаk, ka</w:t>
      </w:r>
      <w:r>
        <w:rPr>
          <w:rFonts w:ascii="Times New Roman" w:eastAsia="Times New Roman" w:hAnsi="Times New Roman" w:cs="Times New Roman"/>
          <w:sz w:val="24"/>
          <w:szCs w:val="24"/>
        </w:rPr>
        <w:t>že njegova mama Sanja Bogdanov.</w:t>
      </w:r>
    </w:p>
    <w:p w:rsidR="0050559D" w:rsidRDefault="0063589D" w:rsidP="00987513">
      <w:pPr>
        <w:spacing w:after="0" w:line="240" w:lineRule="auto"/>
        <w:ind w:firstLine="720"/>
        <w:jc w:val="both"/>
        <w:rPr>
          <w:rFonts w:ascii="Times New Roman" w:eastAsia="Times New Roman" w:hAnsi="Times New Roman" w:cs="Times New Roman"/>
          <w:sz w:val="24"/>
          <w:szCs w:val="24"/>
        </w:rPr>
      </w:pPr>
      <w:r w:rsidRPr="000E0B01">
        <w:rPr>
          <w:rFonts w:ascii="Times New Roman" w:eastAsia="Times New Roman" w:hAnsi="Times New Roman" w:cs="Times New Roman"/>
          <w:sz w:val="24"/>
          <w:szCs w:val="24"/>
        </w:rPr>
        <w:t>"Moj sin sada pohаđа vrtić "Milаn Petrović". Prijа mu kolektiv te rаzmišljаmo dа gа upišemo u redovаn vrtić nа osnovu prаvа o inkluzivnom obrаzovаnju. Međutim, Konstаntin nije stаbilаn u sedenju, ne može sаmostаlno dа se podigne u sedeći položаj, prevrće se sа leđа nа stomаk kаko se inаče i kreće.Imа neverovаtnu želju zа oslаnjаnjem nа noge i hodаnjem.Može dа hodа uz pomoć druge osobe.Vodili smo gа nа neurostimulаtivne terаpije, gde se pokаzаo nаpredаk, kаdа je nаkon njih počeo pomаlo dа koristi desnu ruku.Ali potrebаn mu je nаstаvаk neurostimulаtivnih terаpijа nа</w:t>
      </w:r>
      <w:r>
        <w:rPr>
          <w:rFonts w:ascii="Times New Roman" w:eastAsia="Times New Roman" w:hAnsi="Times New Roman" w:cs="Times New Roman"/>
          <w:sz w:val="24"/>
          <w:szCs w:val="24"/>
        </w:rPr>
        <w:t xml:space="preserve"> svаkа tri mesecа", kaže Sanja.</w:t>
      </w:r>
      <w:r w:rsidRPr="000E0B01">
        <w:rPr>
          <w:rFonts w:ascii="Times New Roman" w:eastAsia="Times New Roman" w:hAnsi="Times New Roman" w:cs="Times New Roman"/>
          <w:sz w:val="24"/>
          <w:szCs w:val="24"/>
        </w:rPr>
        <w:t xml:space="preserve">Konstantinova porodica saznala je za metod lečenjа "terаsuit metod" i "integracije primitivnih refleksa kvantnim laserima". Novac potreban za ovu obuku i vežbe sа detetom, u trаjаnju od 3 nedelje po četiri sata, dnevno iznosi 1.200 eurа koje se ponаvljаju nа svаkа tri mesecа. Pored togа, mesečno potroše nа suplemente </w:t>
      </w:r>
      <w:r w:rsidRPr="000E0B01">
        <w:rPr>
          <w:rFonts w:ascii="Times New Roman" w:eastAsia="Times New Roman" w:hAnsi="Times New Roman" w:cs="Times New Roman"/>
          <w:sz w:val="24"/>
          <w:szCs w:val="24"/>
        </w:rPr>
        <w:lastRenderedPageBreak/>
        <w:t>prepisаne terаpije Kvаntne medicine od 70 do 200 eurа. Svake subote porodica odlazi u Suboticu kod doktora Rudolfa Vojnića, za šta mora izdvojiti 3.000 dinara nedeljno.</w:t>
      </w:r>
    </w:p>
    <w:p w:rsidR="00987513" w:rsidRDefault="0050559D" w:rsidP="0050559D">
      <w:pPr>
        <w:spacing w:after="0" w:line="240" w:lineRule="auto"/>
        <w:jc w:val="center"/>
        <w:rPr>
          <w:rFonts w:ascii="Times New Roman" w:eastAsia="Times New Roman" w:hAnsi="Times New Roman" w:cs="Times New Roman"/>
          <w:b/>
          <w:color w:val="FF0000"/>
          <w:sz w:val="28"/>
          <w:szCs w:val="24"/>
        </w:rPr>
      </w:pPr>
      <w:r w:rsidRPr="0050559D">
        <w:rPr>
          <w:rFonts w:ascii="Times New Roman" w:eastAsia="Times New Roman" w:hAnsi="Times New Roman" w:cs="Times New Roman"/>
          <w:b/>
          <w:color w:val="FF0000"/>
          <w:sz w:val="28"/>
          <w:szCs w:val="24"/>
        </w:rPr>
        <w:t xml:space="preserve">Profesor studentima daje popunjenu uplatnicu </w:t>
      </w:r>
    </w:p>
    <w:p w:rsidR="0050559D" w:rsidRPr="0050559D" w:rsidRDefault="0050559D" w:rsidP="0050559D">
      <w:pPr>
        <w:spacing w:after="0" w:line="240" w:lineRule="auto"/>
        <w:jc w:val="center"/>
        <w:rPr>
          <w:rFonts w:ascii="Times New Roman" w:eastAsia="Times New Roman" w:hAnsi="Times New Roman" w:cs="Times New Roman"/>
          <w:b/>
          <w:color w:val="FF0000"/>
          <w:sz w:val="28"/>
          <w:szCs w:val="24"/>
        </w:rPr>
      </w:pPr>
      <w:r w:rsidRPr="0050559D">
        <w:rPr>
          <w:rFonts w:ascii="Times New Roman" w:eastAsia="Times New Roman" w:hAnsi="Times New Roman" w:cs="Times New Roman"/>
          <w:b/>
          <w:color w:val="FF0000"/>
          <w:sz w:val="28"/>
          <w:szCs w:val="24"/>
        </w:rPr>
        <w:t>da kupe knjige pre ispita</w:t>
      </w:r>
    </w:p>
    <w:p w:rsidR="0050559D" w:rsidRDefault="0050559D" w:rsidP="0050559D">
      <w:pPr>
        <w:spacing w:after="0" w:line="240" w:lineRule="auto"/>
        <w:jc w:val="both"/>
        <w:rPr>
          <w:rFonts w:ascii="Times New Roman" w:eastAsia="Times New Roman" w:hAnsi="Times New Roman" w:cs="Times New Roman"/>
          <w:sz w:val="24"/>
          <w:szCs w:val="24"/>
        </w:rPr>
      </w:pPr>
    </w:p>
    <w:p w:rsidR="0050559D" w:rsidRPr="0050559D" w:rsidRDefault="0050559D" w:rsidP="0050559D">
      <w:pPr>
        <w:spacing w:after="0" w:line="240" w:lineRule="auto"/>
        <w:ind w:firstLine="720"/>
        <w:jc w:val="both"/>
        <w:rPr>
          <w:rFonts w:ascii="Times New Roman" w:eastAsia="Times New Roman" w:hAnsi="Times New Roman" w:cs="Times New Roman"/>
          <w:sz w:val="24"/>
          <w:szCs w:val="24"/>
        </w:rPr>
      </w:pPr>
      <w:r w:rsidRPr="0050559D">
        <w:rPr>
          <w:rFonts w:ascii="Times New Roman" w:eastAsia="Times New Roman" w:hAnsi="Times New Roman" w:cs="Times New Roman"/>
          <w:sz w:val="24"/>
          <w:szCs w:val="24"/>
        </w:rPr>
        <w:t>Studenti na Filozofskom fakultetu moraju da donesu uplatnicu kojom dokazuju da su kupili knjige Radovana Grandića kako bi mogli da polažu ispit kod njega.- Ispit se ne prijavljuje regularno, već postoji osoba koju profesor zaduži da pravi spiskove studenata za polaganje. Na pismenom delu ispita studenti su dužni da profesoru ostave broj mobilnog, jer je ocenu moguće saznati isključivo preko SMS-a. Kad položimo pismeni deo, profesor nas pozove u kabinet i tamo nam da uplatnicu sa sumom koju treba da platimo - ispričala je jedna studentkinja.</w:t>
      </w:r>
    </w:p>
    <w:p w:rsidR="0050559D" w:rsidRPr="0050559D" w:rsidRDefault="0050559D" w:rsidP="0050559D">
      <w:pPr>
        <w:spacing w:after="0" w:line="240" w:lineRule="auto"/>
        <w:jc w:val="both"/>
        <w:rPr>
          <w:rFonts w:ascii="Times New Roman" w:eastAsia="Times New Roman" w:hAnsi="Times New Roman" w:cs="Times New Roman"/>
          <w:sz w:val="24"/>
          <w:szCs w:val="24"/>
        </w:rPr>
      </w:pPr>
      <w:r w:rsidRPr="0050559D">
        <w:rPr>
          <w:rFonts w:ascii="Times New Roman" w:eastAsia="Times New Roman" w:hAnsi="Times New Roman" w:cs="Times New Roman"/>
          <w:sz w:val="24"/>
          <w:szCs w:val="24"/>
        </w:rPr>
        <w:t>Na uplatnici je već napisan broj računa na koji se novac uplaćuje, a namena je - kupovina knjiga.- Profesor, navodno, na osnovu bodova koje smo prethodno kod njega skupili, odredi knjige koje treba da kupimo za usmeni deo ispita. To su često udžbenici koje nemaju nikakve veze sa njegovim predmetom. On predaje teoriju vaspitanja, a meni je, recimo, dao knjigu o prevenciji narkomanije - kaže ova studentkinja za 24sata.Profesor Grandić ne poriče da daje uplatnice studentima i da im traži broj mobilnog telefona, ali tvrdi da ih nikada ne primorava da bilo šta od toga prihvate. - Nikada im nisam rekao da moraju da uzmu uplatnicu i da moraju da plate kako bi izašli na ispit. Telefone im uzimam da bi odmah znali koju su ocenu dobili - navodi Grandić.</w:t>
      </w:r>
    </w:p>
    <w:p w:rsidR="0050559D" w:rsidRDefault="0050559D" w:rsidP="0050559D">
      <w:pPr>
        <w:spacing w:after="0" w:line="240" w:lineRule="auto"/>
        <w:jc w:val="both"/>
        <w:rPr>
          <w:rFonts w:ascii="Times New Roman" w:eastAsia="Times New Roman" w:hAnsi="Times New Roman" w:cs="Times New Roman"/>
          <w:sz w:val="24"/>
          <w:szCs w:val="24"/>
        </w:rPr>
      </w:pPr>
    </w:p>
    <w:p w:rsidR="0050559D" w:rsidRPr="00987513" w:rsidRDefault="00987513" w:rsidP="00987513">
      <w:pPr>
        <w:spacing w:after="0" w:line="240" w:lineRule="auto"/>
        <w:jc w:val="center"/>
        <w:rPr>
          <w:rFonts w:ascii="Times New Roman" w:eastAsia="Times New Roman" w:hAnsi="Times New Roman" w:cs="Times New Roman"/>
          <w:b/>
          <w:color w:val="FF0000"/>
          <w:sz w:val="28"/>
          <w:szCs w:val="24"/>
        </w:rPr>
      </w:pPr>
      <w:r w:rsidRPr="00987513">
        <w:rPr>
          <w:rFonts w:ascii="Times New Roman" w:eastAsia="Times New Roman" w:hAnsi="Times New Roman" w:cs="Times New Roman"/>
          <w:b/>
          <w:color w:val="FF0000"/>
          <w:sz w:val="28"/>
          <w:szCs w:val="24"/>
        </w:rPr>
        <w:t>Inspekcije “pere ruke”: Ucenom  neka se bavi etički komitet fakulteta</w:t>
      </w:r>
    </w:p>
    <w:p w:rsidR="00987513" w:rsidRDefault="00987513" w:rsidP="0050559D">
      <w:pPr>
        <w:spacing w:after="0" w:line="240" w:lineRule="auto"/>
        <w:jc w:val="both"/>
        <w:rPr>
          <w:rFonts w:ascii="Times New Roman" w:eastAsia="Times New Roman" w:hAnsi="Times New Roman" w:cs="Times New Roman"/>
          <w:sz w:val="24"/>
          <w:szCs w:val="24"/>
        </w:rPr>
      </w:pPr>
    </w:p>
    <w:p w:rsidR="0050559D" w:rsidRPr="0050559D" w:rsidRDefault="0050559D" w:rsidP="0050559D">
      <w:pPr>
        <w:spacing w:after="0" w:line="240" w:lineRule="auto"/>
        <w:ind w:firstLine="720"/>
        <w:jc w:val="both"/>
        <w:rPr>
          <w:rFonts w:ascii="Times New Roman" w:eastAsia="Times New Roman" w:hAnsi="Times New Roman" w:cs="Times New Roman"/>
          <w:sz w:val="24"/>
          <w:szCs w:val="24"/>
        </w:rPr>
      </w:pPr>
      <w:r w:rsidRPr="0050559D">
        <w:rPr>
          <w:rFonts w:ascii="Times New Roman" w:eastAsia="Times New Roman" w:hAnsi="Times New Roman" w:cs="Times New Roman"/>
          <w:sz w:val="24"/>
          <w:szCs w:val="24"/>
        </w:rPr>
        <w:t>U Republičkoj prosvetnoj inspekciji kažu da se problemom neetičkog ponašanja profesora bave etički komiteti fakulteta. Ipak, pokrajinska prosvetna inspekcija potvrdila je da je primila prijavu u vezi sa profesorom Grandićem i da će ispitati slučaj. Na Filozofskom fakultetu nije bilo komentara povodom slučaja ovog profesora.</w:t>
      </w:r>
    </w:p>
    <w:p w:rsidR="0063589D" w:rsidRDefault="0063589D" w:rsidP="0063589D">
      <w:pPr>
        <w:spacing w:after="0" w:line="240" w:lineRule="auto"/>
        <w:jc w:val="both"/>
        <w:rPr>
          <w:rFonts w:ascii="Times New Roman" w:eastAsia="Times New Roman" w:hAnsi="Times New Roman" w:cs="Times New Roman"/>
          <w:sz w:val="24"/>
          <w:szCs w:val="24"/>
        </w:rPr>
      </w:pPr>
    </w:p>
    <w:p w:rsidR="0063589D" w:rsidRPr="00D00C76" w:rsidRDefault="0063589D" w:rsidP="0063589D">
      <w:pPr>
        <w:spacing w:after="0" w:line="240" w:lineRule="auto"/>
        <w:jc w:val="center"/>
        <w:rPr>
          <w:rFonts w:ascii="Times New Roman" w:eastAsia="Times New Roman" w:hAnsi="Times New Roman" w:cs="Times New Roman"/>
          <w:b/>
          <w:bCs/>
          <w:color w:val="FF0000"/>
          <w:sz w:val="28"/>
          <w:szCs w:val="24"/>
        </w:rPr>
      </w:pPr>
      <w:r w:rsidRPr="00D00C76">
        <w:rPr>
          <w:rFonts w:ascii="Times New Roman" w:eastAsia="Times New Roman" w:hAnsi="Times New Roman" w:cs="Times New Roman"/>
          <w:b/>
          <w:bCs/>
          <w:color w:val="FF0000"/>
          <w:sz w:val="28"/>
          <w:szCs w:val="24"/>
        </w:rPr>
        <w:t>Ukrala novac za dečiju ekskurziju?</w:t>
      </w:r>
    </w:p>
    <w:p w:rsidR="0063589D" w:rsidRPr="00D00C76" w:rsidRDefault="0063589D" w:rsidP="0063589D">
      <w:pPr>
        <w:spacing w:after="0" w:line="240" w:lineRule="auto"/>
        <w:jc w:val="both"/>
        <w:rPr>
          <w:rFonts w:ascii="Times New Roman" w:eastAsia="Times New Roman" w:hAnsi="Times New Roman" w:cs="Times New Roman"/>
          <w:b/>
          <w:bCs/>
          <w:sz w:val="24"/>
          <w:szCs w:val="24"/>
        </w:rPr>
      </w:pPr>
    </w:p>
    <w:p w:rsidR="0063589D" w:rsidRDefault="0063589D" w:rsidP="0063589D">
      <w:pPr>
        <w:spacing w:after="0" w:line="240" w:lineRule="auto"/>
        <w:ind w:firstLine="720"/>
        <w:jc w:val="both"/>
        <w:rPr>
          <w:rFonts w:ascii="Times New Roman" w:eastAsia="Times New Roman" w:hAnsi="Times New Roman" w:cs="Times New Roman"/>
          <w:bCs/>
          <w:sz w:val="24"/>
          <w:szCs w:val="24"/>
        </w:rPr>
      </w:pPr>
      <w:r w:rsidRPr="00D00C76">
        <w:rPr>
          <w:rFonts w:ascii="Times New Roman" w:eastAsia="Times New Roman" w:hAnsi="Times New Roman" w:cs="Times New Roman"/>
          <w:bCs/>
          <w:sz w:val="24"/>
          <w:szCs w:val="24"/>
        </w:rPr>
        <w:t>Javnost u Šidu zatečena je slučajem o kojem uveliko izveštavaju mediji u Srbiji, a u koji je umešana jedna Šiđanka i to zbog malverzacija oko organizovanja nastave u prirodi.Radi se o 50-ogodišnjoj G.J. koja se sumnjiči da je prisvojila skoro 900 hiljada dinara, a da je ta suma bila namenjena za organizovanje ekskurzije.</w:t>
      </w:r>
      <w:r w:rsidRPr="00D00C76">
        <w:rPr>
          <w:rFonts w:ascii="Times New Roman" w:eastAsia="Times New Roman" w:hAnsi="Times New Roman" w:cs="Times New Roman"/>
          <w:sz w:val="24"/>
          <w:szCs w:val="24"/>
        </w:rPr>
        <w:t>Policija sumnjiči G.J. da je kao odgovorno lice u preduzeću zloupotrebila svoj položaj, tako što je novac uplaćen za organizovanja nastave u prirodi i korišćenja usluga u odmaralištu "Golija" na Zlatiboru, zadržala za sebe.Sve se dešavalo od oktobra 2013. do juna 2014. godine.</w:t>
      </w:r>
    </w:p>
    <w:p w:rsidR="0063589D" w:rsidRDefault="0063589D" w:rsidP="0063589D">
      <w:pPr>
        <w:spacing w:after="0" w:line="240" w:lineRule="auto"/>
        <w:ind w:firstLine="720"/>
        <w:jc w:val="both"/>
        <w:rPr>
          <w:rFonts w:ascii="Times New Roman" w:eastAsia="Times New Roman" w:hAnsi="Times New Roman" w:cs="Times New Roman"/>
          <w:sz w:val="24"/>
          <w:szCs w:val="24"/>
        </w:rPr>
      </w:pPr>
      <w:r w:rsidRPr="00D00C76">
        <w:rPr>
          <w:rFonts w:ascii="Times New Roman" w:eastAsia="Times New Roman" w:hAnsi="Times New Roman" w:cs="Times New Roman"/>
          <w:sz w:val="24"/>
          <w:szCs w:val="24"/>
        </w:rPr>
        <w:t>Policija je protiv G.J. podnela krivičnu prijavu zbog osnovane sumnje da je izvršila krivično delo zloupotreba položaja odgovornog lica.O tome kako preduprediti takve i slične situacije, u Razglednicama Radio-televizije Vojvodine razgovarali smo sa zamenicom pokrajinskog sekretara za obrazovanje Ljubicom Srđanov."Ovo je deo za organe gonjenja, ali nije mi jasno zašto novac nije išao sa računa na račun, ta žena nije mogla da raspolaže gotovinom. Roditelj novac uplaćuje na račun škole, a put novca se prati do momenta kada novac treba da stigne do onog kome je namenjen", objasnila je Srđanov.</w:t>
      </w:r>
      <w:r>
        <w:rPr>
          <w:rFonts w:ascii="Times New Roman" w:eastAsia="Times New Roman" w:hAnsi="Times New Roman" w:cs="Times New Roman"/>
          <w:sz w:val="24"/>
          <w:szCs w:val="24"/>
        </w:rPr>
        <w:tab/>
      </w:r>
      <w:hyperlink r:id="rId19" w:history="1">
        <w:r w:rsidRPr="00CB5593">
          <w:rPr>
            <w:rStyle w:val="Hyperlink"/>
            <w:rFonts w:ascii="Times New Roman" w:eastAsia="Times New Roman" w:hAnsi="Times New Roman" w:cs="Times New Roman"/>
            <w:sz w:val="24"/>
            <w:szCs w:val="24"/>
          </w:rPr>
          <w:t>http://www.youtube.com/watch?v=AAXOalIfhf8</w:t>
        </w:r>
      </w:hyperlink>
    </w:p>
    <w:p w:rsidR="0063589D" w:rsidRDefault="0063589D" w:rsidP="0063589D">
      <w:pPr>
        <w:spacing w:after="0" w:line="240" w:lineRule="auto"/>
        <w:jc w:val="both"/>
        <w:rPr>
          <w:rFonts w:ascii="Times New Roman" w:eastAsia="Times New Roman" w:hAnsi="Times New Roman" w:cs="Times New Roman"/>
          <w:sz w:val="24"/>
          <w:szCs w:val="24"/>
        </w:rPr>
      </w:pPr>
    </w:p>
    <w:p w:rsidR="0063589D" w:rsidRPr="000E0B01" w:rsidRDefault="0063589D" w:rsidP="0063589D">
      <w:pPr>
        <w:spacing w:after="0" w:line="240" w:lineRule="auto"/>
        <w:jc w:val="center"/>
        <w:rPr>
          <w:rFonts w:ascii="Times New Roman" w:eastAsia="Times New Roman" w:hAnsi="Times New Roman" w:cs="Times New Roman"/>
          <w:b/>
          <w:color w:val="FF0000"/>
          <w:sz w:val="28"/>
          <w:szCs w:val="24"/>
        </w:rPr>
      </w:pPr>
      <w:r w:rsidRPr="000E0B01">
        <w:rPr>
          <w:rFonts w:ascii="Times New Roman" w:eastAsia="Times New Roman" w:hAnsi="Times New Roman" w:cs="Times New Roman"/>
          <w:b/>
          <w:color w:val="FF0000"/>
          <w:sz w:val="28"/>
          <w:szCs w:val="24"/>
        </w:rPr>
        <w:t>UNICEF:Nasilje nad decom poraslo u poslednjoj deceniji</w:t>
      </w:r>
    </w:p>
    <w:p w:rsidR="0063589D" w:rsidRPr="000E0B01" w:rsidRDefault="0063589D" w:rsidP="0063589D">
      <w:pPr>
        <w:spacing w:after="0" w:line="240" w:lineRule="auto"/>
        <w:jc w:val="both"/>
        <w:rPr>
          <w:rFonts w:ascii="Times New Roman" w:eastAsia="Times New Roman" w:hAnsi="Times New Roman" w:cs="Times New Roman"/>
          <w:color w:val="FF0000"/>
          <w:sz w:val="24"/>
          <w:szCs w:val="24"/>
        </w:rPr>
      </w:pPr>
    </w:p>
    <w:p w:rsidR="0063589D" w:rsidRDefault="0063589D" w:rsidP="0063589D">
      <w:pPr>
        <w:spacing w:after="0" w:line="240" w:lineRule="auto"/>
        <w:ind w:firstLine="720"/>
        <w:jc w:val="both"/>
        <w:rPr>
          <w:rFonts w:ascii="Times New Roman" w:eastAsia="Times New Roman" w:hAnsi="Times New Roman" w:cs="Times New Roman"/>
          <w:sz w:val="24"/>
          <w:szCs w:val="24"/>
        </w:rPr>
      </w:pPr>
      <w:r w:rsidRPr="000E0B01">
        <w:rPr>
          <w:rFonts w:ascii="Times New Roman" w:eastAsia="Times New Roman" w:hAnsi="Times New Roman" w:cs="Times New Roman"/>
          <w:sz w:val="24"/>
          <w:szCs w:val="24"/>
        </w:rPr>
        <w:t>UNICEF je upozorio danas da je nasilje nad decom poraslo u poslednjoj deceniji i da su deca širom sveta "rutinski" izložena fizičkom, seksualnom i emocionalnom nasilju u rasponu od ubistva i prisilnih seksualnih odnosa do zlostavljanja.Na osnovu podataka iz 190 zemalja, u najnovijem izveštaju UNICEF-a se navodi da je oko 120 miliona devojčica širom sveta primorano na seksualni odnos, dok je jedna petina ukupnog broja žrtava ubis</w:t>
      </w:r>
      <w:r>
        <w:rPr>
          <w:rFonts w:ascii="Times New Roman" w:eastAsia="Times New Roman" w:hAnsi="Times New Roman" w:cs="Times New Roman"/>
          <w:sz w:val="24"/>
          <w:szCs w:val="24"/>
        </w:rPr>
        <w:t xml:space="preserve">tva u svetu mlađa od 20 godina. </w:t>
      </w:r>
      <w:r w:rsidRPr="000E0B01">
        <w:rPr>
          <w:rFonts w:ascii="Times New Roman" w:eastAsia="Times New Roman" w:hAnsi="Times New Roman" w:cs="Times New Roman"/>
          <w:sz w:val="24"/>
          <w:szCs w:val="24"/>
        </w:rPr>
        <w:t>Ubistvo je vodeći uzrok smrti kod dečaka uzrasta od 10-19 godina u nekoliko zemalja u Centralnoj i Južnoj Americi - u Panami, Venecueli, El Salvadoru, B</w:t>
      </w:r>
      <w:r>
        <w:rPr>
          <w:rFonts w:ascii="Times New Roman" w:eastAsia="Times New Roman" w:hAnsi="Times New Roman" w:cs="Times New Roman"/>
          <w:sz w:val="24"/>
          <w:szCs w:val="24"/>
        </w:rPr>
        <w:t xml:space="preserve">razilu i Gvatemali. </w:t>
      </w:r>
      <w:r w:rsidRPr="000E0B01">
        <w:rPr>
          <w:rFonts w:ascii="Times New Roman" w:eastAsia="Times New Roman" w:hAnsi="Times New Roman" w:cs="Times New Roman"/>
          <w:sz w:val="24"/>
          <w:szCs w:val="24"/>
        </w:rPr>
        <w:t>"Nasilje ne pozanje starosnu granicu niti geografiju, religiju, etničku pripadnost niti visinu prihoda.Javlja se u mestima gde deca treba da budu bezbedna - u njihovim domovima, školama i lokalnim zajednicama. Sve više, to se dešava preko interneta i počinioci su članovi porodice, nastavnici, komšije, stranci, kao i druga deca", naveo je izvršni</w:t>
      </w:r>
      <w:r>
        <w:rPr>
          <w:rFonts w:ascii="Times New Roman" w:eastAsia="Times New Roman" w:hAnsi="Times New Roman" w:cs="Times New Roman"/>
          <w:sz w:val="24"/>
          <w:szCs w:val="24"/>
        </w:rPr>
        <w:t xml:space="preserve"> direktor UNICEF-a Entoni Lejk.</w:t>
      </w:r>
    </w:p>
    <w:p w:rsidR="0063589D" w:rsidRDefault="0063589D" w:rsidP="0063589D">
      <w:pPr>
        <w:spacing w:after="0" w:line="240" w:lineRule="auto"/>
        <w:ind w:firstLine="720"/>
        <w:jc w:val="both"/>
        <w:rPr>
          <w:rFonts w:ascii="Times New Roman" w:eastAsia="Times New Roman" w:hAnsi="Times New Roman" w:cs="Times New Roman"/>
          <w:sz w:val="24"/>
          <w:szCs w:val="24"/>
        </w:rPr>
      </w:pPr>
      <w:r w:rsidRPr="000E0B01">
        <w:rPr>
          <w:rFonts w:ascii="Times New Roman" w:eastAsia="Times New Roman" w:hAnsi="Times New Roman" w:cs="Times New Roman"/>
          <w:sz w:val="24"/>
          <w:szCs w:val="24"/>
        </w:rPr>
        <w:t>Kako se upozorava u izveštaju, nasilje nad decom je čak u nekim zemljama društveno prihvaćeno, prećutno tolerisano ili se smatra neuvredljivim a postoji više razloga zašto je taj fenomen "ost</w:t>
      </w:r>
      <w:r>
        <w:rPr>
          <w:rFonts w:ascii="Times New Roman" w:eastAsia="Times New Roman" w:hAnsi="Times New Roman" w:cs="Times New Roman"/>
          <w:sz w:val="24"/>
          <w:szCs w:val="24"/>
        </w:rPr>
        <w:t xml:space="preserve">ao, u velikoj meri, ignorisan". </w:t>
      </w:r>
      <w:r w:rsidRPr="000E0B01">
        <w:rPr>
          <w:rFonts w:ascii="Times New Roman" w:eastAsia="Times New Roman" w:hAnsi="Times New Roman" w:cs="Times New Roman"/>
          <w:sz w:val="24"/>
          <w:szCs w:val="24"/>
        </w:rPr>
        <w:t xml:space="preserve">"Žrtve su suviše mlade ili suviše osetljive da bi prijavile zločine, dok pravni sistem ne može adekvatno da reaguju, a službe za zaštitu dece su </w:t>
      </w:r>
      <w:r>
        <w:rPr>
          <w:rFonts w:ascii="Times New Roman" w:eastAsia="Times New Roman" w:hAnsi="Times New Roman" w:cs="Times New Roman"/>
          <w:sz w:val="24"/>
          <w:szCs w:val="24"/>
        </w:rPr>
        <w:t>oskudne", navode iz UNICEF-a.</w:t>
      </w:r>
    </w:p>
    <w:p w:rsidR="0063589D" w:rsidRPr="000E0B01" w:rsidRDefault="0063589D" w:rsidP="0063589D">
      <w:pPr>
        <w:spacing w:after="0" w:line="240" w:lineRule="auto"/>
        <w:ind w:firstLine="720"/>
        <w:jc w:val="both"/>
        <w:rPr>
          <w:rFonts w:ascii="Times New Roman" w:eastAsia="Times New Roman" w:hAnsi="Times New Roman" w:cs="Times New Roman"/>
          <w:sz w:val="24"/>
          <w:szCs w:val="24"/>
        </w:rPr>
      </w:pPr>
      <w:r w:rsidRPr="000E0B01">
        <w:rPr>
          <w:rFonts w:ascii="Times New Roman" w:eastAsia="Times New Roman" w:hAnsi="Times New Roman" w:cs="Times New Roman"/>
          <w:sz w:val="24"/>
          <w:szCs w:val="24"/>
        </w:rPr>
        <w:t>Seksualno nasilje široko je rasprostranjeno i primenjeno na svakoj desetoj devojčici mlađoj od 20 godina a procenjuje da je oko 120 miliona devojčica primorano na seksualna dela, dok je svaka treća udata mlada žena adolescentkinja ili njih oko 84 miliona širom sveta koje su često žrtve emocionalnog, fizičkog ili seksualnog nasilja koje čine njihovi muževi ili partneri.</w:t>
      </w:r>
    </w:p>
    <w:p w:rsidR="0063589D" w:rsidRDefault="0063589D" w:rsidP="0063589D">
      <w:pPr>
        <w:spacing w:after="0" w:line="240" w:lineRule="auto"/>
        <w:jc w:val="both"/>
        <w:rPr>
          <w:rFonts w:ascii="Times New Roman" w:eastAsia="Times New Roman" w:hAnsi="Times New Roman" w:cs="Times New Roman"/>
          <w:sz w:val="24"/>
          <w:szCs w:val="24"/>
        </w:rPr>
      </w:pPr>
      <w:r w:rsidRPr="000E0B01">
        <w:rPr>
          <w:rFonts w:ascii="Times New Roman" w:eastAsia="Times New Roman" w:hAnsi="Times New Roman" w:cs="Times New Roman"/>
          <w:sz w:val="24"/>
          <w:szCs w:val="24"/>
        </w:rPr>
        <w:t>Takvo nasilje je rasprostranjeno u 70 odsto slučajeva u Kongu i Ekvatorijalnoj Gvineji, a približava se ili prelazi 50 odsto u</w:t>
      </w:r>
      <w:r>
        <w:rPr>
          <w:rFonts w:ascii="Times New Roman" w:eastAsia="Times New Roman" w:hAnsi="Times New Roman" w:cs="Times New Roman"/>
          <w:sz w:val="24"/>
          <w:szCs w:val="24"/>
        </w:rPr>
        <w:t xml:space="preserve"> Ugandi, Tanzaniji i Zimbabveu.</w:t>
      </w:r>
    </w:p>
    <w:p w:rsidR="0063589D" w:rsidRPr="000E0B01" w:rsidRDefault="0063589D" w:rsidP="0063589D">
      <w:pPr>
        <w:spacing w:after="0" w:line="240" w:lineRule="auto"/>
        <w:ind w:firstLine="720"/>
        <w:jc w:val="both"/>
        <w:rPr>
          <w:rFonts w:ascii="Times New Roman" w:eastAsia="Times New Roman" w:hAnsi="Times New Roman" w:cs="Times New Roman"/>
          <w:sz w:val="24"/>
          <w:szCs w:val="24"/>
        </w:rPr>
      </w:pPr>
      <w:r w:rsidRPr="000E0B01">
        <w:rPr>
          <w:rFonts w:ascii="Times New Roman" w:eastAsia="Times New Roman" w:hAnsi="Times New Roman" w:cs="Times New Roman"/>
          <w:sz w:val="24"/>
          <w:szCs w:val="24"/>
        </w:rPr>
        <w:t>U Nigeriji je teroristička grupa Boko Haram otela više od 200 učenica u aprilu u nameri da ih uda i u toj zemlji ima najveći broj mladih žena koje su žrtave ubistva - njih gotovo 13.000.</w:t>
      </w:r>
    </w:p>
    <w:p w:rsidR="005F6883" w:rsidRDefault="0063589D" w:rsidP="007420D8">
      <w:pPr>
        <w:spacing w:after="0" w:line="240" w:lineRule="auto"/>
        <w:jc w:val="both"/>
        <w:rPr>
          <w:rFonts w:ascii="Times New Roman" w:eastAsia="Times New Roman" w:hAnsi="Times New Roman" w:cs="Times New Roman"/>
          <w:sz w:val="24"/>
          <w:szCs w:val="24"/>
        </w:rPr>
      </w:pPr>
      <w:r w:rsidRPr="000E0B01">
        <w:rPr>
          <w:rFonts w:ascii="Times New Roman" w:eastAsia="Times New Roman" w:hAnsi="Times New Roman" w:cs="Times New Roman"/>
          <w:sz w:val="24"/>
          <w:szCs w:val="24"/>
        </w:rPr>
        <w:t>Sledi Brazil sa oko 11.000 registrovanih slučajeva, dok među zemljama Zapadne Evrope i u Severnoj Americi, SAD ima najveću stopu ubistava dece.</w:t>
      </w:r>
    </w:p>
    <w:p w:rsidR="00A06C8F" w:rsidRPr="00D70269" w:rsidRDefault="00A06C8F" w:rsidP="00A06C8F">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D70269">
        <w:rPr>
          <w:rFonts w:ascii="Brush Script MT" w:eastAsia="Times New Roman" w:hAnsi="Brush Script MT" w:cs="Times New Roman"/>
          <w:color w:val="FF00FF"/>
          <w:sz w:val="44"/>
          <w:szCs w:val="44"/>
          <w:lang w:val="sr-Latn-CS"/>
        </w:rPr>
        <w:t>Jo</w:t>
      </w:r>
      <w:r w:rsidRPr="00D70269">
        <w:rPr>
          <w:rFonts w:ascii="Brush Script MT" w:eastAsia="Times New Roman" w:hAnsi="Brush Script MT" w:cs="Times New Roman"/>
          <w:color w:val="FF00FF"/>
          <w:sz w:val="44"/>
          <w:szCs w:val="44"/>
        </w:rPr>
        <w:t xml:space="preserve">š </w:t>
      </w:r>
      <w:r w:rsidRPr="00D70269">
        <w:rPr>
          <w:rFonts w:ascii="Brush Script MT" w:eastAsia="Times New Roman" w:hAnsi="Brush Script MT" w:cs="Times New Roman"/>
          <w:color w:val="FF00FF"/>
          <w:sz w:val="44"/>
          <w:szCs w:val="44"/>
          <w:lang w:val="sr-Latn-CS"/>
        </w:rPr>
        <w:t xml:space="preserve">vesti iz obrazovanja </w:t>
      </w:r>
      <w:r w:rsidRPr="00D70269">
        <w:rPr>
          <w:rFonts w:ascii="Times New Roman" w:eastAsia="Times New Roman" w:hAnsi="Times New Roman" w:cs="Times New Roman"/>
          <w:b/>
          <w:i/>
          <w:color w:val="FF00FF"/>
          <w:sz w:val="32"/>
          <w:szCs w:val="32"/>
        </w:rPr>
        <w:t>č</w:t>
      </w:r>
      <w:r w:rsidRPr="00D70269">
        <w:rPr>
          <w:rFonts w:ascii="Brush Script MT" w:eastAsia="Times New Roman" w:hAnsi="Brush Script MT" w:cs="Times New Roman"/>
          <w:color w:val="FF00FF"/>
          <w:sz w:val="44"/>
          <w:szCs w:val="44"/>
        </w:rPr>
        <w:t xml:space="preserve">itajte </w:t>
      </w:r>
      <w:r w:rsidRPr="00D70269">
        <w:rPr>
          <w:rFonts w:ascii="Brush Script MT" w:eastAsia="Times New Roman" w:hAnsi="Brush Script MT" w:cs="Times New Roman"/>
          <w:color w:val="FF00FF"/>
          <w:sz w:val="44"/>
          <w:szCs w:val="44"/>
          <w:lang w:val="sr-Latn-CS"/>
        </w:rPr>
        <w:t>na na</w:t>
      </w:r>
      <w:r w:rsidRPr="00D70269">
        <w:rPr>
          <w:rFonts w:ascii="Brush Script MT" w:eastAsia="Times New Roman" w:hAnsi="Brush Script MT" w:cs="Times New Roman"/>
          <w:color w:val="FF00FF"/>
          <w:sz w:val="44"/>
          <w:szCs w:val="44"/>
        </w:rPr>
        <w:t>š</w:t>
      </w:r>
      <w:r w:rsidRPr="00D70269">
        <w:rPr>
          <w:rFonts w:ascii="Brush Script MT" w:eastAsia="Times New Roman" w:hAnsi="Brush Script MT" w:cs="Times New Roman"/>
          <w:color w:val="FF00FF"/>
          <w:sz w:val="44"/>
          <w:szCs w:val="44"/>
          <w:lang w:val="sr-Latn-CS"/>
        </w:rPr>
        <w:t>em sajtu</w:t>
      </w:r>
      <w:hyperlink r:id="rId20" w:history="1">
        <w:r w:rsidRPr="00D70269">
          <w:rPr>
            <w:rFonts w:ascii="Brush Script MT" w:eastAsiaTheme="majorEastAsia" w:hAnsi="Brush Script MT" w:cs="Times New Roman"/>
            <w:i/>
            <w:color w:val="0000FF"/>
            <w:sz w:val="44"/>
            <w:szCs w:val="44"/>
            <w:u w:val="single"/>
            <w:lang w:val="sr-Latn-CS"/>
          </w:rPr>
          <w:t>www</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srpss</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org</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rs</w:t>
        </w:r>
      </w:hyperlink>
      <w:r w:rsidRPr="00D70269">
        <w:rPr>
          <w:rFonts w:ascii="Brush Script MT" w:eastAsia="Times New Roman" w:hAnsi="Brush Script MT" w:cs="Times New Roman"/>
          <w:i/>
          <w:color w:val="0000FF"/>
          <w:sz w:val="44"/>
          <w:szCs w:val="44"/>
        </w:rPr>
        <w:t>,</w:t>
      </w:r>
      <w:r w:rsidRPr="00D70269">
        <w:rPr>
          <w:rFonts w:ascii="Brush Script MT" w:eastAsia="Times New Roman" w:hAnsi="Brush Script MT" w:cs="Times New Roman"/>
          <w:color w:val="FF00FF"/>
          <w:sz w:val="44"/>
          <w:szCs w:val="44"/>
          <w:lang w:val="sr-Latn-CS"/>
        </w:rPr>
        <w:t>a vesti iz javnog sektora na na</w:t>
      </w:r>
      <w:r w:rsidRPr="00D70269">
        <w:rPr>
          <w:rFonts w:ascii="Brush Script MT" w:eastAsia="Times New Roman" w:hAnsi="Brush Script MT" w:cs="Times New Roman"/>
          <w:color w:val="FF00FF"/>
          <w:sz w:val="44"/>
          <w:szCs w:val="44"/>
        </w:rPr>
        <w:t>š</w:t>
      </w:r>
      <w:r w:rsidRPr="00D70269">
        <w:rPr>
          <w:rFonts w:ascii="Brush Script MT" w:eastAsia="Times New Roman" w:hAnsi="Brush Script MT" w:cs="Times New Roman"/>
          <w:color w:val="FF00FF"/>
          <w:sz w:val="44"/>
          <w:szCs w:val="44"/>
          <w:lang w:val="sr-Latn-CS"/>
        </w:rPr>
        <w:t>em sajtu</w:t>
      </w:r>
      <w:hyperlink r:id="rId21" w:history="1">
        <w:r w:rsidRPr="00D70269">
          <w:rPr>
            <w:rFonts w:ascii="Brush Script MT" w:eastAsiaTheme="majorEastAsia" w:hAnsi="Brush Script MT" w:cs="Times New Roman"/>
            <w:i/>
            <w:color w:val="0000FF"/>
            <w:sz w:val="44"/>
            <w:szCs w:val="44"/>
            <w:u w:val="single"/>
            <w:lang w:val="sr-Latn-CS"/>
          </w:rPr>
          <w:t>www</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nsjs</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org</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rs</w:t>
        </w:r>
      </w:hyperlink>
      <w:r w:rsidRPr="00D70269">
        <w:rPr>
          <w:rFonts w:ascii="Brush Script MT" w:eastAsia="Times New Roman" w:hAnsi="Brush Script MT" w:cs="Times New Roman"/>
          <w:i/>
          <w:color w:val="0000FF"/>
          <w:sz w:val="44"/>
          <w:szCs w:val="44"/>
        </w:rPr>
        <w:t xml:space="preserve"> .</w:t>
      </w:r>
    </w:p>
    <w:p w:rsidR="00A06C8F" w:rsidRPr="00D70269" w:rsidRDefault="00A06C8F" w:rsidP="00A06C8F">
      <w:pPr>
        <w:spacing w:after="0" w:line="240" w:lineRule="auto"/>
        <w:jc w:val="center"/>
        <w:rPr>
          <w:rFonts w:ascii="Times New Roman" w:eastAsia="Times New Roman" w:hAnsi="Times New Roman" w:cs="Times New Roman"/>
          <w:sz w:val="24"/>
          <w:szCs w:val="24"/>
        </w:rPr>
      </w:pPr>
      <w:r w:rsidRPr="00D70269">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A06C8F" w:rsidRDefault="00A06C8F" w:rsidP="00A06C8F"/>
    <w:p w:rsidR="001B1C29" w:rsidRDefault="001B1C29"/>
    <w:sectPr w:rsidR="001B1C29"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B41" w:rsidRDefault="00A51B41">
      <w:pPr>
        <w:spacing w:after="0" w:line="240" w:lineRule="auto"/>
      </w:pPr>
      <w:r>
        <w:separator/>
      </w:r>
    </w:p>
  </w:endnote>
  <w:endnote w:type="continuationSeparator" w:id="1">
    <w:p w:rsidR="00A51B41" w:rsidRDefault="00A51B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2A4E9E">
        <w:pPr>
          <w:pStyle w:val="Footer"/>
          <w:jc w:val="right"/>
        </w:pPr>
        <w:r w:rsidRPr="00BF2B8E">
          <w:rPr>
            <w:rFonts w:ascii="Times New Roman" w:hAnsi="Times New Roman" w:cs="Times New Roman"/>
            <w:sz w:val="24"/>
          </w:rPr>
          <w:fldChar w:fldCharType="begin"/>
        </w:r>
        <w:r w:rsidR="00A06C8F"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765DD4">
          <w:rPr>
            <w:rFonts w:ascii="Times New Roman" w:hAnsi="Times New Roman" w:cs="Times New Roman"/>
            <w:noProof/>
            <w:sz w:val="24"/>
          </w:rPr>
          <w:t>2</w:t>
        </w:r>
        <w:r w:rsidRPr="00BF2B8E">
          <w:rPr>
            <w:rFonts w:ascii="Times New Roman" w:hAnsi="Times New Roman" w:cs="Times New Roman"/>
            <w:noProof/>
            <w:sz w:val="24"/>
          </w:rPr>
          <w:fldChar w:fldCharType="end"/>
        </w:r>
      </w:p>
    </w:sdtContent>
  </w:sdt>
  <w:p w:rsidR="00483A5C" w:rsidRDefault="00A51B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B41" w:rsidRDefault="00A51B41">
      <w:pPr>
        <w:spacing w:after="0" w:line="240" w:lineRule="auto"/>
      </w:pPr>
      <w:r>
        <w:separator/>
      </w:r>
    </w:p>
  </w:footnote>
  <w:footnote w:type="continuationSeparator" w:id="1">
    <w:p w:rsidR="00A51B41" w:rsidRDefault="00A51B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41191"/>
    <w:multiLevelType w:val="multilevel"/>
    <w:tmpl w:val="522A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06C8F"/>
    <w:rsid w:val="001740E9"/>
    <w:rsid w:val="001B1C29"/>
    <w:rsid w:val="002A4E9E"/>
    <w:rsid w:val="003C4B3B"/>
    <w:rsid w:val="0048147F"/>
    <w:rsid w:val="0050559D"/>
    <w:rsid w:val="005318AD"/>
    <w:rsid w:val="005F6883"/>
    <w:rsid w:val="00605DAF"/>
    <w:rsid w:val="0063589D"/>
    <w:rsid w:val="007420D8"/>
    <w:rsid w:val="00765DD4"/>
    <w:rsid w:val="00987513"/>
    <w:rsid w:val="009A6D32"/>
    <w:rsid w:val="00A06C8F"/>
    <w:rsid w:val="00A51B41"/>
    <w:rsid w:val="00AC21F0"/>
    <w:rsid w:val="00F5005A"/>
    <w:rsid w:val="00FD7F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C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06C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C8F"/>
  </w:style>
  <w:style w:type="character" w:styleId="Hyperlink">
    <w:name w:val="Hyperlink"/>
    <w:basedOn w:val="DefaultParagraphFont"/>
    <w:uiPriority w:val="99"/>
    <w:unhideWhenUsed/>
    <w:rsid w:val="00A06C8F"/>
    <w:rPr>
      <w:color w:val="0000FF" w:themeColor="hyperlink"/>
      <w:u w:val="single"/>
    </w:rPr>
  </w:style>
  <w:style w:type="paragraph" w:styleId="BalloonText">
    <w:name w:val="Balloon Text"/>
    <w:basedOn w:val="Normal"/>
    <w:link w:val="BalloonTextChar"/>
    <w:uiPriority w:val="99"/>
    <w:semiHidden/>
    <w:unhideWhenUsed/>
    <w:rsid w:val="007420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20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C8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06C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C8F"/>
  </w:style>
  <w:style w:type="character" w:styleId="Hyperlink">
    <w:name w:val="Hyperlink"/>
    <w:basedOn w:val="DefaultParagraphFont"/>
    <w:uiPriority w:val="99"/>
    <w:unhideWhenUsed/>
    <w:rsid w:val="00A06C8F"/>
    <w:rPr>
      <w:color w:val="0000FF" w:themeColor="hyperlink"/>
      <w:u w:val="single"/>
    </w:rPr>
  </w:style>
  <w:style w:type="paragraph" w:styleId="BalloonText">
    <w:name w:val="Balloon Text"/>
    <w:basedOn w:val="Normal"/>
    <w:link w:val="BalloonTextChar"/>
    <w:uiPriority w:val="99"/>
    <w:semiHidden/>
    <w:unhideWhenUsed/>
    <w:rsid w:val="007420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20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42903">
      <w:bodyDiv w:val="1"/>
      <w:marLeft w:val="0"/>
      <w:marRight w:val="0"/>
      <w:marTop w:val="0"/>
      <w:marBottom w:val="0"/>
      <w:divBdr>
        <w:top w:val="none" w:sz="0" w:space="0" w:color="auto"/>
        <w:left w:val="none" w:sz="0" w:space="0" w:color="auto"/>
        <w:bottom w:val="none" w:sz="0" w:space="0" w:color="auto"/>
        <w:right w:val="none" w:sz="0" w:space="0" w:color="auto"/>
      </w:divBdr>
      <w:divsChild>
        <w:div w:id="1773469853">
          <w:marLeft w:val="0"/>
          <w:marRight w:val="0"/>
          <w:marTop w:val="225"/>
          <w:marBottom w:val="0"/>
          <w:divBdr>
            <w:top w:val="none" w:sz="0" w:space="0" w:color="auto"/>
            <w:left w:val="none" w:sz="0" w:space="0" w:color="auto"/>
            <w:bottom w:val="none" w:sz="0" w:space="0" w:color="auto"/>
            <w:right w:val="none" w:sz="0" w:space="0" w:color="auto"/>
          </w:divBdr>
        </w:div>
        <w:div w:id="1725445043">
          <w:marLeft w:val="0"/>
          <w:marRight w:val="0"/>
          <w:marTop w:val="0"/>
          <w:marBottom w:val="0"/>
          <w:divBdr>
            <w:top w:val="none" w:sz="0" w:space="0" w:color="auto"/>
            <w:left w:val="none" w:sz="0" w:space="0" w:color="auto"/>
            <w:bottom w:val="none" w:sz="0" w:space="0" w:color="auto"/>
            <w:right w:val="none" w:sz="0" w:space="0" w:color="auto"/>
          </w:divBdr>
          <w:divsChild>
            <w:div w:id="15631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9866">
      <w:bodyDiv w:val="1"/>
      <w:marLeft w:val="0"/>
      <w:marRight w:val="0"/>
      <w:marTop w:val="0"/>
      <w:marBottom w:val="0"/>
      <w:divBdr>
        <w:top w:val="none" w:sz="0" w:space="0" w:color="auto"/>
        <w:left w:val="none" w:sz="0" w:space="0" w:color="auto"/>
        <w:bottom w:val="none" w:sz="0" w:space="0" w:color="auto"/>
        <w:right w:val="none" w:sz="0" w:space="0" w:color="auto"/>
      </w:divBdr>
    </w:div>
    <w:div w:id="359863433">
      <w:bodyDiv w:val="1"/>
      <w:marLeft w:val="0"/>
      <w:marRight w:val="0"/>
      <w:marTop w:val="0"/>
      <w:marBottom w:val="0"/>
      <w:divBdr>
        <w:top w:val="none" w:sz="0" w:space="0" w:color="auto"/>
        <w:left w:val="none" w:sz="0" w:space="0" w:color="auto"/>
        <w:bottom w:val="none" w:sz="0" w:space="0" w:color="auto"/>
        <w:right w:val="none" w:sz="0" w:space="0" w:color="auto"/>
      </w:divBdr>
    </w:div>
    <w:div w:id="479924737">
      <w:bodyDiv w:val="1"/>
      <w:marLeft w:val="0"/>
      <w:marRight w:val="0"/>
      <w:marTop w:val="0"/>
      <w:marBottom w:val="0"/>
      <w:divBdr>
        <w:top w:val="none" w:sz="0" w:space="0" w:color="auto"/>
        <w:left w:val="none" w:sz="0" w:space="0" w:color="auto"/>
        <w:bottom w:val="none" w:sz="0" w:space="0" w:color="auto"/>
        <w:right w:val="none" w:sz="0" w:space="0" w:color="auto"/>
      </w:divBdr>
      <w:divsChild>
        <w:div w:id="725761246">
          <w:marLeft w:val="0"/>
          <w:marRight w:val="0"/>
          <w:marTop w:val="0"/>
          <w:marBottom w:val="150"/>
          <w:divBdr>
            <w:top w:val="none" w:sz="0" w:space="0" w:color="auto"/>
            <w:left w:val="none" w:sz="0" w:space="0" w:color="auto"/>
            <w:bottom w:val="none" w:sz="0" w:space="0" w:color="auto"/>
            <w:right w:val="none" w:sz="0" w:space="0" w:color="auto"/>
          </w:divBdr>
        </w:div>
      </w:divsChild>
    </w:div>
    <w:div w:id="526413903">
      <w:bodyDiv w:val="1"/>
      <w:marLeft w:val="0"/>
      <w:marRight w:val="0"/>
      <w:marTop w:val="0"/>
      <w:marBottom w:val="0"/>
      <w:divBdr>
        <w:top w:val="none" w:sz="0" w:space="0" w:color="auto"/>
        <w:left w:val="none" w:sz="0" w:space="0" w:color="auto"/>
        <w:bottom w:val="none" w:sz="0" w:space="0" w:color="auto"/>
        <w:right w:val="none" w:sz="0" w:space="0" w:color="auto"/>
      </w:divBdr>
    </w:div>
    <w:div w:id="589968735">
      <w:bodyDiv w:val="1"/>
      <w:marLeft w:val="0"/>
      <w:marRight w:val="0"/>
      <w:marTop w:val="0"/>
      <w:marBottom w:val="0"/>
      <w:divBdr>
        <w:top w:val="none" w:sz="0" w:space="0" w:color="auto"/>
        <w:left w:val="none" w:sz="0" w:space="0" w:color="auto"/>
        <w:bottom w:val="none" w:sz="0" w:space="0" w:color="auto"/>
        <w:right w:val="none" w:sz="0" w:space="0" w:color="auto"/>
      </w:divBdr>
    </w:div>
    <w:div w:id="671105288">
      <w:bodyDiv w:val="1"/>
      <w:marLeft w:val="0"/>
      <w:marRight w:val="0"/>
      <w:marTop w:val="0"/>
      <w:marBottom w:val="0"/>
      <w:divBdr>
        <w:top w:val="none" w:sz="0" w:space="0" w:color="auto"/>
        <w:left w:val="none" w:sz="0" w:space="0" w:color="auto"/>
        <w:bottom w:val="none" w:sz="0" w:space="0" w:color="auto"/>
        <w:right w:val="none" w:sz="0" w:space="0" w:color="auto"/>
      </w:divBdr>
      <w:divsChild>
        <w:div w:id="1507984759">
          <w:marLeft w:val="0"/>
          <w:marRight w:val="0"/>
          <w:marTop w:val="225"/>
          <w:marBottom w:val="0"/>
          <w:divBdr>
            <w:top w:val="none" w:sz="0" w:space="0" w:color="auto"/>
            <w:left w:val="none" w:sz="0" w:space="0" w:color="auto"/>
            <w:bottom w:val="none" w:sz="0" w:space="0" w:color="auto"/>
            <w:right w:val="none" w:sz="0" w:space="0" w:color="auto"/>
          </w:divBdr>
        </w:div>
      </w:divsChild>
    </w:div>
    <w:div w:id="732461952">
      <w:bodyDiv w:val="1"/>
      <w:marLeft w:val="0"/>
      <w:marRight w:val="0"/>
      <w:marTop w:val="0"/>
      <w:marBottom w:val="0"/>
      <w:divBdr>
        <w:top w:val="none" w:sz="0" w:space="0" w:color="auto"/>
        <w:left w:val="none" w:sz="0" w:space="0" w:color="auto"/>
        <w:bottom w:val="none" w:sz="0" w:space="0" w:color="auto"/>
        <w:right w:val="none" w:sz="0" w:space="0" w:color="auto"/>
      </w:divBdr>
      <w:divsChild>
        <w:div w:id="1521969767">
          <w:marLeft w:val="0"/>
          <w:marRight w:val="0"/>
          <w:marTop w:val="120"/>
          <w:marBottom w:val="240"/>
          <w:divBdr>
            <w:top w:val="none" w:sz="0" w:space="0" w:color="auto"/>
            <w:left w:val="none" w:sz="0" w:space="0" w:color="auto"/>
            <w:bottom w:val="none" w:sz="0" w:space="0" w:color="auto"/>
            <w:right w:val="none" w:sz="0" w:space="0" w:color="auto"/>
          </w:divBdr>
          <w:divsChild>
            <w:div w:id="1576892140">
              <w:marLeft w:val="0"/>
              <w:marRight w:val="0"/>
              <w:marTop w:val="120"/>
              <w:marBottom w:val="120"/>
              <w:divBdr>
                <w:top w:val="none" w:sz="0" w:space="0" w:color="auto"/>
                <w:left w:val="none" w:sz="0" w:space="0" w:color="auto"/>
                <w:bottom w:val="none" w:sz="0" w:space="0" w:color="auto"/>
                <w:right w:val="none" w:sz="0" w:space="0" w:color="auto"/>
              </w:divBdr>
              <w:divsChild>
                <w:div w:id="1443499158">
                  <w:marLeft w:val="405"/>
                  <w:marRight w:val="405"/>
                  <w:marTop w:val="0"/>
                  <w:marBottom w:val="0"/>
                  <w:divBdr>
                    <w:top w:val="none" w:sz="0" w:space="0" w:color="auto"/>
                    <w:left w:val="none" w:sz="0" w:space="0" w:color="auto"/>
                    <w:bottom w:val="none" w:sz="0" w:space="0" w:color="auto"/>
                    <w:right w:val="none" w:sz="0" w:space="0" w:color="auto"/>
                  </w:divBdr>
                  <w:divsChild>
                    <w:div w:id="777993610">
                      <w:marLeft w:val="0"/>
                      <w:marRight w:val="0"/>
                      <w:marTop w:val="0"/>
                      <w:marBottom w:val="0"/>
                      <w:divBdr>
                        <w:top w:val="none" w:sz="0" w:space="0" w:color="auto"/>
                        <w:left w:val="none" w:sz="0" w:space="0" w:color="auto"/>
                        <w:bottom w:val="none" w:sz="0" w:space="0" w:color="auto"/>
                        <w:right w:val="none" w:sz="0" w:space="0" w:color="auto"/>
                      </w:divBdr>
                    </w:div>
                    <w:div w:id="158749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258710">
      <w:bodyDiv w:val="1"/>
      <w:marLeft w:val="0"/>
      <w:marRight w:val="0"/>
      <w:marTop w:val="0"/>
      <w:marBottom w:val="0"/>
      <w:divBdr>
        <w:top w:val="none" w:sz="0" w:space="0" w:color="auto"/>
        <w:left w:val="none" w:sz="0" w:space="0" w:color="auto"/>
        <w:bottom w:val="none" w:sz="0" w:space="0" w:color="auto"/>
        <w:right w:val="none" w:sz="0" w:space="0" w:color="auto"/>
      </w:divBdr>
      <w:divsChild>
        <w:div w:id="1809398112">
          <w:marLeft w:val="0"/>
          <w:marRight w:val="0"/>
          <w:marTop w:val="0"/>
          <w:marBottom w:val="150"/>
          <w:divBdr>
            <w:top w:val="none" w:sz="0" w:space="0" w:color="auto"/>
            <w:left w:val="none" w:sz="0" w:space="0" w:color="auto"/>
            <w:bottom w:val="none" w:sz="0" w:space="0" w:color="auto"/>
            <w:right w:val="none" w:sz="0" w:space="0" w:color="auto"/>
          </w:divBdr>
        </w:div>
      </w:divsChild>
    </w:div>
    <w:div w:id="810173369">
      <w:bodyDiv w:val="1"/>
      <w:marLeft w:val="0"/>
      <w:marRight w:val="0"/>
      <w:marTop w:val="0"/>
      <w:marBottom w:val="0"/>
      <w:divBdr>
        <w:top w:val="none" w:sz="0" w:space="0" w:color="auto"/>
        <w:left w:val="none" w:sz="0" w:space="0" w:color="auto"/>
        <w:bottom w:val="none" w:sz="0" w:space="0" w:color="auto"/>
        <w:right w:val="none" w:sz="0" w:space="0" w:color="auto"/>
      </w:divBdr>
    </w:div>
    <w:div w:id="967317819">
      <w:bodyDiv w:val="1"/>
      <w:marLeft w:val="0"/>
      <w:marRight w:val="0"/>
      <w:marTop w:val="0"/>
      <w:marBottom w:val="0"/>
      <w:divBdr>
        <w:top w:val="none" w:sz="0" w:space="0" w:color="auto"/>
        <w:left w:val="none" w:sz="0" w:space="0" w:color="auto"/>
        <w:bottom w:val="none" w:sz="0" w:space="0" w:color="auto"/>
        <w:right w:val="none" w:sz="0" w:space="0" w:color="auto"/>
      </w:divBdr>
    </w:div>
    <w:div w:id="1030688887">
      <w:bodyDiv w:val="1"/>
      <w:marLeft w:val="0"/>
      <w:marRight w:val="0"/>
      <w:marTop w:val="0"/>
      <w:marBottom w:val="0"/>
      <w:divBdr>
        <w:top w:val="none" w:sz="0" w:space="0" w:color="auto"/>
        <w:left w:val="none" w:sz="0" w:space="0" w:color="auto"/>
        <w:bottom w:val="none" w:sz="0" w:space="0" w:color="auto"/>
        <w:right w:val="none" w:sz="0" w:space="0" w:color="auto"/>
      </w:divBdr>
      <w:divsChild>
        <w:div w:id="303432582">
          <w:marLeft w:val="0"/>
          <w:marRight w:val="0"/>
          <w:marTop w:val="0"/>
          <w:marBottom w:val="150"/>
          <w:divBdr>
            <w:top w:val="none" w:sz="0" w:space="0" w:color="auto"/>
            <w:left w:val="none" w:sz="0" w:space="0" w:color="auto"/>
            <w:bottom w:val="none" w:sz="0" w:space="0" w:color="auto"/>
            <w:right w:val="none" w:sz="0" w:space="0" w:color="auto"/>
          </w:divBdr>
        </w:div>
      </w:divsChild>
    </w:div>
    <w:div w:id="1146703488">
      <w:bodyDiv w:val="1"/>
      <w:marLeft w:val="0"/>
      <w:marRight w:val="0"/>
      <w:marTop w:val="0"/>
      <w:marBottom w:val="0"/>
      <w:divBdr>
        <w:top w:val="none" w:sz="0" w:space="0" w:color="auto"/>
        <w:left w:val="none" w:sz="0" w:space="0" w:color="auto"/>
        <w:bottom w:val="none" w:sz="0" w:space="0" w:color="auto"/>
        <w:right w:val="none" w:sz="0" w:space="0" w:color="auto"/>
      </w:divBdr>
    </w:div>
    <w:div w:id="1216235885">
      <w:bodyDiv w:val="1"/>
      <w:marLeft w:val="0"/>
      <w:marRight w:val="0"/>
      <w:marTop w:val="0"/>
      <w:marBottom w:val="0"/>
      <w:divBdr>
        <w:top w:val="none" w:sz="0" w:space="0" w:color="auto"/>
        <w:left w:val="none" w:sz="0" w:space="0" w:color="auto"/>
        <w:bottom w:val="none" w:sz="0" w:space="0" w:color="auto"/>
        <w:right w:val="none" w:sz="0" w:space="0" w:color="auto"/>
      </w:divBdr>
    </w:div>
    <w:div w:id="1259407300">
      <w:bodyDiv w:val="1"/>
      <w:marLeft w:val="0"/>
      <w:marRight w:val="0"/>
      <w:marTop w:val="0"/>
      <w:marBottom w:val="0"/>
      <w:divBdr>
        <w:top w:val="none" w:sz="0" w:space="0" w:color="auto"/>
        <w:left w:val="none" w:sz="0" w:space="0" w:color="auto"/>
        <w:bottom w:val="none" w:sz="0" w:space="0" w:color="auto"/>
        <w:right w:val="none" w:sz="0" w:space="0" w:color="auto"/>
      </w:divBdr>
      <w:divsChild>
        <w:div w:id="1917130172">
          <w:marLeft w:val="0"/>
          <w:marRight w:val="0"/>
          <w:marTop w:val="0"/>
          <w:marBottom w:val="0"/>
          <w:divBdr>
            <w:top w:val="none" w:sz="0" w:space="0" w:color="auto"/>
            <w:left w:val="none" w:sz="0" w:space="0" w:color="auto"/>
            <w:bottom w:val="none" w:sz="0" w:space="0" w:color="auto"/>
            <w:right w:val="none" w:sz="0" w:space="0" w:color="auto"/>
          </w:divBdr>
        </w:div>
      </w:divsChild>
    </w:div>
    <w:div w:id="1364164432">
      <w:bodyDiv w:val="1"/>
      <w:marLeft w:val="0"/>
      <w:marRight w:val="0"/>
      <w:marTop w:val="0"/>
      <w:marBottom w:val="0"/>
      <w:divBdr>
        <w:top w:val="none" w:sz="0" w:space="0" w:color="auto"/>
        <w:left w:val="none" w:sz="0" w:space="0" w:color="auto"/>
        <w:bottom w:val="none" w:sz="0" w:space="0" w:color="auto"/>
        <w:right w:val="none" w:sz="0" w:space="0" w:color="auto"/>
      </w:divBdr>
    </w:div>
    <w:div w:id="1581522673">
      <w:bodyDiv w:val="1"/>
      <w:marLeft w:val="0"/>
      <w:marRight w:val="0"/>
      <w:marTop w:val="0"/>
      <w:marBottom w:val="0"/>
      <w:divBdr>
        <w:top w:val="none" w:sz="0" w:space="0" w:color="auto"/>
        <w:left w:val="none" w:sz="0" w:space="0" w:color="auto"/>
        <w:bottom w:val="none" w:sz="0" w:space="0" w:color="auto"/>
        <w:right w:val="none" w:sz="0" w:space="0" w:color="auto"/>
      </w:divBdr>
    </w:div>
    <w:div w:id="1657685928">
      <w:bodyDiv w:val="1"/>
      <w:marLeft w:val="0"/>
      <w:marRight w:val="0"/>
      <w:marTop w:val="0"/>
      <w:marBottom w:val="0"/>
      <w:divBdr>
        <w:top w:val="none" w:sz="0" w:space="0" w:color="auto"/>
        <w:left w:val="none" w:sz="0" w:space="0" w:color="auto"/>
        <w:bottom w:val="none" w:sz="0" w:space="0" w:color="auto"/>
        <w:right w:val="none" w:sz="0" w:space="0" w:color="auto"/>
      </w:divBdr>
      <w:divsChild>
        <w:div w:id="656692610">
          <w:marLeft w:val="0"/>
          <w:marRight w:val="0"/>
          <w:marTop w:val="225"/>
          <w:marBottom w:val="0"/>
          <w:divBdr>
            <w:top w:val="none" w:sz="0" w:space="0" w:color="auto"/>
            <w:left w:val="none" w:sz="0" w:space="0" w:color="auto"/>
            <w:bottom w:val="none" w:sz="0" w:space="0" w:color="auto"/>
            <w:right w:val="none" w:sz="0" w:space="0" w:color="auto"/>
          </w:divBdr>
        </w:div>
        <w:div w:id="939798557">
          <w:marLeft w:val="0"/>
          <w:marRight w:val="0"/>
          <w:marTop w:val="0"/>
          <w:marBottom w:val="0"/>
          <w:divBdr>
            <w:top w:val="none" w:sz="0" w:space="0" w:color="auto"/>
            <w:left w:val="none" w:sz="0" w:space="0" w:color="auto"/>
            <w:bottom w:val="none" w:sz="0" w:space="0" w:color="auto"/>
            <w:right w:val="none" w:sz="0" w:space="0" w:color="auto"/>
          </w:divBdr>
          <w:divsChild>
            <w:div w:id="20429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952174">
      <w:bodyDiv w:val="1"/>
      <w:marLeft w:val="0"/>
      <w:marRight w:val="0"/>
      <w:marTop w:val="0"/>
      <w:marBottom w:val="0"/>
      <w:divBdr>
        <w:top w:val="none" w:sz="0" w:space="0" w:color="auto"/>
        <w:left w:val="none" w:sz="0" w:space="0" w:color="auto"/>
        <w:bottom w:val="none" w:sz="0" w:space="0" w:color="auto"/>
        <w:right w:val="none" w:sz="0" w:space="0" w:color="auto"/>
      </w:divBdr>
      <w:divsChild>
        <w:div w:id="1035547290">
          <w:marLeft w:val="0"/>
          <w:marRight w:val="0"/>
          <w:marTop w:val="0"/>
          <w:marBottom w:val="0"/>
          <w:divBdr>
            <w:top w:val="none" w:sz="0" w:space="0" w:color="auto"/>
            <w:left w:val="none" w:sz="0" w:space="0" w:color="auto"/>
            <w:bottom w:val="none" w:sz="0" w:space="0" w:color="auto"/>
            <w:right w:val="none" w:sz="0" w:space="0" w:color="auto"/>
          </w:divBdr>
        </w:div>
      </w:divsChild>
    </w:div>
    <w:div w:id="1955361093">
      <w:bodyDiv w:val="1"/>
      <w:marLeft w:val="0"/>
      <w:marRight w:val="0"/>
      <w:marTop w:val="0"/>
      <w:marBottom w:val="0"/>
      <w:divBdr>
        <w:top w:val="none" w:sz="0" w:space="0" w:color="auto"/>
        <w:left w:val="none" w:sz="0" w:space="0" w:color="auto"/>
        <w:bottom w:val="none" w:sz="0" w:space="0" w:color="auto"/>
        <w:right w:val="none" w:sz="0" w:space="0" w:color="auto"/>
      </w:divBdr>
    </w:div>
    <w:div w:id="1991859030">
      <w:bodyDiv w:val="1"/>
      <w:marLeft w:val="0"/>
      <w:marRight w:val="0"/>
      <w:marTop w:val="0"/>
      <w:marBottom w:val="0"/>
      <w:divBdr>
        <w:top w:val="none" w:sz="0" w:space="0" w:color="auto"/>
        <w:left w:val="none" w:sz="0" w:space="0" w:color="auto"/>
        <w:bottom w:val="none" w:sz="0" w:space="0" w:color="auto"/>
        <w:right w:val="none" w:sz="0" w:space="0" w:color="auto"/>
      </w:divBdr>
      <w:divsChild>
        <w:div w:id="1023047328">
          <w:marLeft w:val="0"/>
          <w:marRight w:val="0"/>
          <w:marTop w:val="0"/>
          <w:marBottom w:val="0"/>
          <w:divBdr>
            <w:top w:val="none" w:sz="0" w:space="0" w:color="auto"/>
            <w:left w:val="none" w:sz="0" w:space="0" w:color="auto"/>
            <w:bottom w:val="none" w:sz="0" w:space="0" w:color="auto"/>
            <w:right w:val="none" w:sz="0" w:space="0" w:color="auto"/>
          </w:divBdr>
        </w:div>
      </w:divsChild>
    </w:div>
    <w:div w:id="2016179279">
      <w:bodyDiv w:val="1"/>
      <w:marLeft w:val="0"/>
      <w:marRight w:val="0"/>
      <w:marTop w:val="0"/>
      <w:marBottom w:val="0"/>
      <w:divBdr>
        <w:top w:val="none" w:sz="0" w:space="0" w:color="auto"/>
        <w:left w:val="none" w:sz="0" w:space="0" w:color="auto"/>
        <w:bottom w:val="none" w:sz="0" w:space="0" w:color="auto"/>
        <w:right w:val="none" w:sz="0" w:space="0" w:color="auto"/>
      </w:divBdr>
      <w:divsChild>
        <w:div w:id="1355689643">
          <w:marLeft w:val="0"/>
          <w:marRight w:val="0"/>
          <w:marTop w:val="0"/>
          <w:marBottom w:val="0"/>
          <w:divBdr>
            <w:top w:val="none" w:sz="0" w:space="0" w:color="auto"/>
            <w:left w:val="none" w:sz="0" w:space="0" w:color="auto"/>
            <w:bottom w:val="none" w:sz="0" w:space="0" w:color="auto"/>
            <w:right w:val="none" w:sz="0" w:space="0" w:color="auto"/>
          </w:divBdr>
        </w:div>
      </w:divsChild>
    </w:div>
    <w:div w:id="211157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dnevnik.rs/sites/default/files/dscn8161.jpg" TargetMode="External"/><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v=K7frZLrfecs"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hyperlink" Target="http://www.youtube.com/watch?v=gO-inChjwpo" TargetMode="External"/><Relationship Id="rId19" Type="http://schemas.openxmlformats.org/officeDocument/2006/relationships/hyperlink" Target="http://www.youtube.com/watch?v=AAXOalIfhf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decije-selo-sos-7-sus.jpg"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5C172-A4D2-4C3F-B7F1-4131B8889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4128</Words>
  <Characters>23535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2014-09-04T12:03:00Z</dcterms:created>
  <dcterms:modified xsi:type="dcterms:W3CDTF">2014-09-05T10:27:00Z</dcterms:modified>
</cp:coreProperties>
</file>